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9CE35" w14:textId="77777777" w:rsidR="001B765C" w:rsidRPr="00F756F9" w:rsidRDefault="001B765C" w:rsidP="00F756F9">
      <w:pPr>
        <w:pStyle w:val="Title"/>
      </w:pPr>
      <w:r w:rsidRPr="00F756F9">
        <w:t xml:space="preserve">Denmark Medical Centre  </w:t>
      </w:r>
    </w:p>
    <w:p w14:paraId="1E688872" w14:textId="77777777" w:rsidR="005348A2" w:rsidRPr="00F756F9" w:rsidRDefault="005348A2" w:rsidP="00F756F9">
      <w:pPr>
        <w:pStyle w:val="Title"/>
      </w:pPr>
      <w:r>
        <w:t xml:space="preserve">Privacy Policy </w:t>
      </w:r>
      <w:r w:rsidR="001B765C">
        <w:t>Information Sheet</w:t>
      </w:r>
      <w:r>
        <w:t xml:space="preserve"> </w:t>
      </w:r>
    </w:p>
    <w:p w14:paraId="3EEE7A15" w14:textId="3A279998" w:rsidR="1EDAEFE1" w:rsidRDefault="1EDAEFE1" w:rsidP="54C9224A">
      <w:pPr>
        <w:spacing w:after="160" w:line="259" w:lineRule="auto"/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</w:pPr>
      <w:r w:rsidRPr="54C9224A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 xml:space="preserve">Current as of: </w:t>
      </w:r>
      <w:r w:rsidR="00902F22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1</w:t>
      </w:r>
      <w:r w:rsidR="00902F22" w:rsidRPr="00902F22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  <w:lang w:val="en-AU"/>
        </w:rPr>
        <w:t>st</w:t>
      </w:r>
      <w:r w:rsidR="00902F22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 xml:space="preserve"> July 2026</w:t>
      </w:r>
    </w:p>
    <w:p w14:paraId="5E7DFF66" w14:textId="00B64D7E" w:rsidR="1EDAEFE1" w:rsidRDefault="1EDAEFE1" w:rsidP="54C9224A">
      <w:pPr>
        <w:spacing w:after="160" w:line="259" w:lineRule="auto"/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  <w:lang w:val="en-AU"/>
        </w:rPr>
      </w:pPr>
      <w:r w:rsidRPr="54C9224A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 xml:space="preserve">Review date: </w:t>
      </w:r>
      <w:r w:rsidR="00902F22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1</w:t>
      </w:r>
      <w:r w:rsidR="00902F22" w:rsidRPr="00902F22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  <w:lang w:val="en-AU"/>
        </w:rPr>
        <w:t>st</w:t>
      </w:r>
      <w:r w:rsidR="00902F22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 xml:space="preserve"> July 2027</w:t>
      </w:r>
    </w:p>
    <w:p w14:paraId="3E41FC92" w14:textId="66AB2AF9" w:rsidR="54C9224A" w:rsidRDefault="54C9224A" w:rsidP="54C9224A"/>
    <w:p w14:paraId="6553AAB0" w14:textId="77777777" w:rsidR="005348A2" w:rsidRPr="00F756F9" w:rsidRDefault="005348A2" w:rsidP="00F756F9">
      <w:pPr>
        <w:pStyle w:val="Subtitle"/>
        <w:spacing w:before="120"/>
        <w:rPr>
          <w:rFonts w:eastAsia="Times New Roman"/>
          <w:sz w:val="22"/>
          <w:szCs w:val="22"/>
          <w:lang w:eastAsia="en-AU"/>
        </w:rPr>
      </w:pPr>
      <w:r w:rsidRPr="00F756F9">
        <w:rPr>
          <w:rFonts w:eastAsia="Times New Roman"/>
          <w:sz w:val="22"/>
          <w:szCs w:val="22"/>
          <w:lang w:eastAsia="en-AU"/>
        </w:rPr>
        <w:t>Introduction</w:t>
      </w:r>
    </w:p>
    <w:p w14:paraId="03D4E059" w14:textId="77777777" w:rsidR="004D7F56" w:rsidRPr="004D7F56" w:rsidRDefault="005348A2" w:rsidP="004D7F56">
      <w:pPr>
        <w:pStyle w:val="MB-Body"/>
        <w:spacing w:before="120"/>
        <w:rPr>
          <w:rFonts w:asciiTheme="majorHAnsi" w:hAnsiTheme="majorHAnsi"/>
          <w:sz w:val="22"/>
          <w:szCs w:val="22"/>
          <w:lang w:val="en-AU"/>
        </w:rPr>
      </w:pPr>
      <w:r w:rsidRPr="00F756F9">
        <w:rPr>
          <w:rFonts w:asciiTheme="majorHAnsi" w:hAnsiTheme="majorHAnsi"/>
          <w:sz w:val="22"/>
          <w:szCs w:val="22"/>
          <w:lang w:eastAsia="en-AU"/>
        </w:rPr>
        <w:t xml:space="preserve">Denmark Medical Centre respects your privacy and is committed to protecting personal information you provide to us. </w:t>
      </w:r>
      <w:r w:rsidR="004D7F56" w:rsidRPr="004D7F56">
        <w:rPr>
          <w:rFonts w:asciiTheme="majorHAnsi" w:hAnsiTheme="majorHAnsi"/>
          <w:sz w:val="22"/>
          <w:szCs w:val="22"/>
          <w:lang w:val="en-AU"/>
        </w:rPr>
        <w:t>This Privacy Policy explains how our practice collects, uses, stores, protects and discloses your personal information, including your health information.</w:t>
      </w:r>
    </w:p>
    <w:p w14:paraId="18AF6B3C" w14:textId="77777777" w:rsidR="004D7F56" w:rsidRPr="004D7F56" w:rsidRDefault="004D7F56" w:rsidP="004D7F56">
      <w:pPr>
        <w:pStyle w:val="MB-Body"/>
        <w:spacing w:before="120"/>
        <w:rPr>
          <w:rFonts w:asciiTheme="majorHAnsi" w:hAnsiTheme="majorHAnsi"/>
          <w:sz w:val="22"/>
          <w:szCs w:val="22"/>
          <w:lang w:val="en-AU"/>
        </w:rPr>
      </w:pPr>
      <w:r w:rsidRPr="004D7F56">
        <w:rPr>
          <w:rFonts w:asciiTheme="majorHAnsi" w:hAnsiTheme="majorHAnsi"/>
          <w:sz w:val="22"/>
          <w:szCs w:val="22"/>
          <w:lang w:val="en-AU"/>
        </w:rPr>
        <w:t>We are committed to protecting your privacy and complying with the Privacy Act 1988 (</w:t>
      </w:r>
      <w:proofErr w:type="spellStart"/>
      <w:r w:rsidRPr="004D7F56">
        <w:rPr>
          <w:rFonts w:asciiTheme="majorHAnsi" w:hAnsiTheme="majorHAnsi"/>
          <w:sz w:val="22"/>
          <w:szCs w:val="22"/>
          <w:lang w:val="en-AU"/>
        </w:rPr>
        <w:t>Cth</w:t>
      </w:r>
      <w:proofErr w:type="spellEnd"/>
      <w:r w:rsidRPr="004D7F56">
        <w:rPr>
          <w:rFonts w:asciiTheme="majorHAnsi" w:hAnsiTheme="majorHAnsi"/>
          <w:sz w:val="22"/>
          <w:szCs w:val="22"/>
          <w:lang w:val="en-AU"/>
        </w:rPr>
        <w:t>), the Australian Privacy Principles (APPs) and all applicable health records legislation.</w:t>
      </w:r>
    </w:p>
    <w:p w14:paraId="1CB1996B" w14:textId="77777777" w:rsidR="004D7F56" w:rsidRPr="004D7F56" w:rsidRDefault="004D7F56" w:rsidP="004D7F56">
      <w:pPr>
        <w:pStyle w:val="MB-Body"/>
        <w:spacing w:before="120"/>
        <w:rPr>
          <w:rFonts w:asciiTheme="majorHAnsi" w:hAnsiTheme="majorHAnsi"/>
          <w:sz w:val="22"/>
          <w:szCs w:val="22"/>
          <w:lang w:val="en-AU"/>
        </w:rPr>
      </w:pPr>
      <w:r w:rsidRPr="004D7F56">
        <w:rPr>
          <w:rFonts w:asciiTheme="majorHAnsi" w:hAnsiTheme="majorHAnsi"/>
          <w:sz w:val="22"/>
          <w:szCs w:val="22"/>
          <w:lang w:val="en-AU"/>
        </w:rPr>
        <w:t xml:space="preserve">This policy applies to all personal information collected by our practice </w:t>
      </w:r>
      <w:proofErr w:type="gramStart"/>
      <w:r w:rsidRPr="004D7F56">
        <w:rPr>
          <w:rFonts w:asciiTheme="majorHAnsi" w:hAnsiTheme="majorHAnsi"/>
          <w:sz w:val="22"/>
          <w:szCs w:val="22"/>
          <w:lang w:val="en-AU"/>
        </w:rPr>
        <w:t>in the course of</w:t>
      </w:r>
      <w:proofErr w:type="gramEnd"/>
      <w:r w:rsidRPr="004D7F56">
        <w:rPr>
          <w:rFonts w:asciiTheme="majorHAnsi" w:hAnsiTheme="majorHAnsi"/>
          <w:sz w:val="22"/>
          <w:szCs w:val="22"/>
          <w:lang w:val="en-AU"/>
        </w:rPr>
        <w:t xml:space="preserve"> providing healthcare services.</w:t>
      </w:r>
    </w:p>
    <w:p w14:paraId="5DFF6AEC" w14:textId="64574F52" w:rsidR="00636001" w:rsidRPr="004D7F56" w:rsidRDefault="00636001" w:rsidP="004D7F56">
      <w:pPr>
        <w:pStyle w:val="MB-Body"/>
        <w:spacing w:before="120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2"/>
          <w:szCs w:val="22"/>
        </w:rPr>
      </w:pPr>
      <w:r w:rsidRPr="004D7F56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2"/>
          <w:szCs w:val="22"/>
        </w:rPr>
        <w:t xml:space="preserve">Why and when your consent is necessary </w:t>
      </w:r>
    </w:p>
    <w:p w14:paraId="1AF133DD" w14:textId="77777777" w:rsidR="004D7F56" w:rsidRPr="004D7F56" w:rsidRDefault="004D7F56" w:rsidP="004D7F56">
      <w:pPr>
        <w:pStyle w:val="MB-Body"/>
        <w:spacing w:before="120"/>
        <w:rPr>
          <w:rFonts w:asciiTheme="majorHAnsi" w:hAnsiTheme="majorHAnsi"/>
          <w:sz w:val="22"/>
          <w:szCs w:val="22"/>
          <w:lang w:val="en-AU"/>
        </w:rPr>
      </w:pPr>
      <w:r w:rsidRPr="004D7F56">
        <w:rPr>
          <w:rFonts w:asciiTheme="majorHAnsi" w:hAnsiTheme="majorHAnsi"/>
          <w:sz w:val="22"/>
          <w:szCs w:val="22"/>
          <w:lang w:val="en-AU"/>
        </w:rPr>
        <w:t>When you register as a patient of our practice, you consent to our doctors, nurses and authorised practice staff collecting, using and disclosing your personal information for the primary purpose of providing healthcare to you.</w:t>
      </w:r>
    </w:p>
    <w:p w14:paraId="325F5564" w14:textId="77777777" w:rsidR="004D7F56" w:rsidRPr="004D7F56" w:rsidRDefault="004D7F56" w:rsidP="004D7F56">
      <w:pPr>
        <w:pStyle w:val="MB-Body"/>
        <w:spacing w:before="120"/>
        <w:rPr>
          <w:rFonts w:asciiTheme="majorHAnsi" w:hAnsiTheme="majorHAnsi"/>
          <w:sz w:val="22"/>
          <w:szCs w:val="22"/>
          <w:lang w:val="en-AU"/>
        </w:rPr>
      </w:pPr>
      <w:r w:rsidRPr="004D7F56">
        <w:rPr>
          <w:rFonts w:asciiTheme="majorHAnsi" w:hAnsiTheme="majorHAnsi"/>
          <w:sz w:val="22"/>
          <w:szCs w:val="22"/>
          <w:lang w:val="en-AU"/>
        </w:rPr>
        <w:t>Where we wish to use or disclose your information for any purpose not directly related to your healthcare, we will seek your consent unless otherwise authorised or required by law.</w:t>
      </w:r>
    </w:p>
    <w:p w14:paraId="2AB5C530" w14:textId="7178463F" w:rsidR="00636001" w:rsidRPr="004D7F56" w:rsidRDefault="004D7F56" w:rsidP="00F756F9">
      <w:pPr>
        <w:pStyle w:val="MB-Body"/>
        <w:spacing w:before="120"/>
        <w:rPr>
          <w:rFonts w:asciiTheme="majorHAnsi" w:hAnsiTheme="majorHAnsi"/>
          <w:sz w:val="22"/>
          <w:szCs w:val="22"/>
          <w:lang w:val="en-AU"/>
        </w:rPr>
      </w:pPr>
      <w:r w:rsidRPr="004D7F56">
        <w:rPr>
          <w:rFonts w:asciiTheme="majorHAnsi" w:hAnsiTheme="majorHAnsi"/>
          <w:sz w:val="22"/>
          <w:szCs w:val="22"/>
          <w:lang w:val="en-AU"/>
        </w:rPr>
        <w:t>Only authorised personnel who require access to your information to perform their duties will be permitted to access your records</w:t>
      </w:r>
      <w:r w:rsidR="00636001" w:rsidRPr="00F756F9">
        <w:rPr>
          <w:rFonts w:asciiTheme="majorHAnsi" w:hAnsiTheme="majorHAnsi"/>
          <w:sz w:val="22"/>
          <w:szCs w:val="22"/>
        </w:rPr>
        <w:t xml:space="preserve">. </w:t>
      </w:r>
    </w:p>
    <w:p w14:paraId="1A5A9A08" w14:textId="77777777" w:rsidR="00636001" w:rsidRPr="00F756F9" w:rsidRDefault="00636001" w:rsidP="00F756F9">
      <w:pPr>
        <w:pStyle w:val="Subtitle"/>
        <w:spacing w:before="120"/>
        <w:rPr>
          <w:sz w:val="22"/>
          <w:szCs w:val="22"/>
        </w:rPr>
      </w:pPr>
      <w:r w:rsidRPr="00F756F9">
        <w:rPr>
          <w:sz w:val="22"/>
          <w:szCs w:val="22"/>
        </w:rPr>
        <w:t xml:space="preserve">Why we collect, use, hold and </w:t>
      </w:r>
      <w:r w:rsidR="00F756F9">
        <w:rPr>
          <w:sz w:val="22"/>
          <w:szCs w:val="22"/>
        </w:rPr>
        <w:t>share your personal information</w:t>
      </w:r>
      <w:r w:rsidRPr="00F756F9">
        <w:rPr>
          <w:sz w:val="22"/>
          <w:szCs w:val="22"/>
        </w:rPr>
        <w:t xml:space="preserve"> </w:t>
      </w:r>
    </w:p>
    <w:p w14:paraId="4AF97F0A" w14:textId="77777777" w:rsidR="00DC7981" w:rsidRPr="00DC7981" w:rsidRDefault="00DC7981" w:rsidP="00DC7981">
      <w:pPr>
        <w:pStyle w:val="Subtitle"/>
        <w:spacing w:before="120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DC7981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Our primary purpose for collecting your personal information is to provide safe, high-quality healthcare.</w:t>
      </w:r>
    </w:p>
    <w:p w14:paraId="608B77AD" w14:textId="77777777" w:rsidR="00DC7981" w:rsidRPr="00DC7981" w:rsidRDefault="00DC7981" w:rsidP="00DC7981">
      <w:pPr>
        <w:pStyle w:val="Subtitle"/>
        <w:spacing w:before="120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DC7981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We also collect, use and hold your information for purposes directly related to the operation of our practice, including:</w:t>
      </w:r>
    </w:p>
    <w:p w14:paraId="7A5F27C7" w14:textId="77777777" w:rsidR="00DC7981" w:rsidRDefault="00DC7981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DC7981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 xml:space="preserve"> maintaining your medical record</w:t>
      </w:r>
    </w:p>
    <w:p w14:paraId="76CCABD1" w14:textId="77777777" w:rsidR="00DC7981" w:rsidRDefault="00DC7981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DC7981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arranging referrals and communicating with other healthcare providers</w:t>
      </w:r>
    </w:p>
    <w:p w14:paraId="4156D789" w14:textId="77777777" w:rsidR="00DC7981" w:rsidRDefault="00DC7981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DC7981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prescribing medications and managing prescriptions</w:t>
      </w:r>
    </w:p>
    <w:p w14:paraId="735F210F" w14:textId="77777777" w:rsidR="00DC7981" w:rsidRDefault="00DC7981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DC7981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requesting and receiving pathology and diagnostic imaging results</w:t>
      </w:r>
    </w:p>
    <w:p w14:paraId="3A209672" w14:textId="77777777" w:rsidR="00DC7981" w:rsidRDefault="00DC7981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DC7981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appointment scheduling and reminders</w:t>
      </w:r>
    </w:p>
    <w:p w14:paraId="7A41FE08" w14:textId="77777777" w:rsidR="00DC7981" w:rsidRDefault="00DC7981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DC7981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billing, Medicare, DVA and health fund claims</w:t>
      </w:r>
    </w:p>
    <w:p w14:paraId="61197A70" w14:textId="77777777" w:rsidR="00DC7981" w:rsidRDefault="00DC7981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DC7981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quality improvement activities</w:t>
      </w:r>
    </w:p>
    <w:p w14:paraId="35B4B41E" w14:textId="77777777" w:rsidR="00DC7981" w:rsidRDefault="00DC7981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DC7981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accreditation requirements</w:t>
      </w:r>
    </w:p>
    <w:p w14:paraId="3969E089" w14:textId="77777777" w:rsidR="00DC7981" w:rsidRDefault="00DC7981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DC7981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clinical governance and risk management</w:t>
      </w:r>
    </w:p>
    <w:p w14:paraId="6C1EFB83" w14:textId="77777777" w:rsidR="00DC7981" w:rsidRDefault="00DC7981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DC7981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staff education and training</w:t>
      </w:r>
    </w:p>
    <w:p w14:paraId="0B37BD22" w14:textId="77777777" w:rsidR="00DC7981" w:rsidRDefault="00DC7981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DC7981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complying with legal and regulatory obligations</w:t>
      </w:r>
    </w:p>
    <w:p w14:paraId="6F7D3F1E" w14:textId="5AB274CD" w:rsidR="00DC7981" w:rsidRDefault="00DC7981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DC7981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operating and securing our clinical information systems.</w:t>
      </w:r>
    </w:p>
    <w:p w14:paraId="0EE365BD" w14:textId="77777777" w:rsidR="00DC7981" w:rsidRDefault="00DC7981" w:rsidP="00DC7981">
      <w:pPr>
        <w:rPr>
          <w:lang w:val="en-AU"/>
        </w:rPr>
      </w:pPr>
    </w:p>
    <w:p w14:paraId="0056E498" w14:textId="77777777" w:rsidR="00DC7981" w:rsidRDefault="00DC7981" w:rsidP="00DC7981">
      <w:pPr>
        <w:rPr>
          <w:lang w:val="en-AU"/>
        </w:rPr>
      </w:pPr>
    </w:p>
    <w:p w14:paraId="52A4A9C5" w14:textId="77777777" w:rsidR="000327F7" w:rsidRDefault="000327F7" w:rsidP="00DC7981">
      <w:pPr>
        <w:rPr>
          <w:lang w:val="en-AU"/>
        </w:rPr>
      </w:pPr>
    </w:p>
    <w:p w14:paraId="4F12F6AB" w14:textId="77777777" w:rsidR="000327F7" w:rsidRDefault="000327F7" w:rsidP="00DC7981">
      <w:pPr>
        <w:rPr>
          <w:lang w:val="en-AU"/>
        </w:rPr>
      </w:pPr>
    </w:p>
    <w:p w14:paraId="4DB6E922" w14:textId="77777777" w:rsidR="000327F7" w:rsidRPr="00DC7981" w:rsidRDefault="000327F7" w:rsidP="00DC7981">
      <w:pPr>
        <w:rPr>
          <w:lang w:val="en-AU"/>
        </w:rPr>
      </w:pPr>
    </w:p>
    <w:p w14:paraId="114EAF49" w14:textId="77777777" w:rsidR="005348A2" w:rsidRPr="00F756F9" w:rsidRDefault="005348A2" w:rsidP="00F756F9">
      <w:pPr>
        <w:pStyle w:val="Subtitle"/>
        <w:spacing w:before="120"/>
        <w:rPr>
          <w:rFonts w:eastAsia="Times New Roman"/>
          <w:sz w:val="22"/>
          <w:szCs w:val="22"/>
          <w:lang w:eastAsia="en-AU"/>
        </w:rPr>
      </w:pPr>
      <w:r w:rsidRPr="00F756F9">
        <w:rPr>
          <w:rFonts w:eastAsia="Times New Roman"/>
          <w:sz w:val="22"/>
          <w:szCs w:val="22"/>
          <w:lang w:eastAsia="en-AU"/>
        </w:rPr>
        <w:lastRenderedPageBreak/>
        <w:t>What information is collected</w:t>
      </w:r>
    </w:p>
    <w:p w14:paraId="4143C5C6" w14:textId="77777777" w:rsidR="00925D67" w:rsidRPr="00925D67" w:rsidRDefault="00925D67" w:rsidP="00925D67">
      <w:pPr>
        <w:pStyle w:val="Subtitle"/>
        <w:spacing w:before="120"/>
        <w:rPr>
          <w:i w:val="0"/>
          <w:iCs w:val="0"/>
          <w:color w:val="auto"/>
          <w:sz w:val="22"/>
          <w:szCs w:val="22"/>
          <w:lang w:val="en-AU" w:eastAsia="en-AU"/>
        </w:rPr>
      </w:pPr>
      <w:r w:rsidRPr="00925D67">
        <w:rPr>
          <w:i w:val="0"/>
          <w:iCs w:val="0"/>
          <w:color w:val="auto"/>
          <w:sz w:val="22"/>
          <w:szCs w:val="22"/>
          <w:lang w:val="en-AU" w:eastAsia="en-AU"/>
        </w:rPr>
        <w:t>The information we collect may include:</w:t>
      </w:r>
    </w:p>
    <w:p w14:paraId="60071DF6" w14:textId="03821D9F" w:rsidR="00925D67" w:rsidRPr="00925D67" w:rsidRDefault="00925D67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i w:val="0"/>
          <w:iCs w:val="0"/>
          <w:color w:val="auto"/>
          <w:sz w:val="22"/>
          <w:szCs w:val="22"/>
          <w:lang w:val="en-AU" w:eastAsia="en-AU"/>
        </w:rPr>
      </w:pPr>
      <w:r w:rsidRPr="00925D67">
        <w:rPr>
          <w:i w:val="0"/>
          <w:iCs w:val="0"/>
          <w:color w:val="auto"/>
          <w:sz w:val="22"/>
          <w:szCs w:val="22"/>
          <w:lang w:val="en-AU" w:eastAsia="en-AU"/>
        </w:rPr>
        <w:t>your name, date of birth and gender</w:t>
      </w:r>
    </w:p>
    <w:p w14:paraId="0C1548D4" w14:textId="05B97A59" w:rsidR="00925D67" w:rsidRPr="00925D67" w:rsidRDefault="00925D67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i w:val="0"/>
          <w:iCs w:val="0"/>
          <w:color w:val="auto"/>
          <w:sz w:val="22"/>
          <w:szCs w:val="22"/>
          <w:lang w:val="en-AU" w:eastAsia="en-AU"/>
        </w:rPr>
      </w:pPr>
      <w:r w:rsidRPr="00925D67">
        <w:rPr>
          <w:i w:val="0"/>
          <w:iCs w:val="0"/>
          <w:color w:val="auto"/>
          <w:sz w:val="22"/>
          <w:szCs w:val="22"/>
          <w:lang w:val="en-AU" w:eastAsia="en-AU"/>
        </w:rPr>
        <w:t>address and contact details</w:t>
      </w:r>
    </w:p>
    <w:p w14:paraId="2797940E" w14:textId="1816C272" w:rsidR="00925D67" w:rsidRPr="00925D67" w:rsidRDefault="00925D67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i w:val="0"/>
          <w:iCs w:val="0"/>
          <w:color w:val="auto"/>
          <w:sz w:val="22"/>
          <w:szCs w:val="22"/>
          <w:lang w:val="en-AU" w:eastAsia="en-AU"/>
        </w:rPr>
      </w:pPr>
      <w:r w:rsidRPr="00925D67">
        <w:rPr>
          <w:i w:val="0"/>
          <w:iCs w:val="0"/>
          <w:color w:val="auto"/>
          <w:sz w:val="22"/>
          <w:szCs w:val="22"/>
          <w:lang w:val="en-AU" w:eastAsia="en-AU"/>
        </w:rPr>
        <w:t>emergency contact and next of kin details</w:t>
      </w:r>
    </w:p>
    <w:p w14:paraId="7D17A8E9" w14:textId="01E2A0B2" w:rsidR="00925D67" w:rsidRPr="00925D67" w:rsidRDefault="00925D67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i w:val="0"/>
          <w:iCs w:val="0"/>
          <w:color w:val="auto"/>
          <w:sz w:val="22"/>
          <w:szCs w:val="22"/>
          <w:lang w:val="en-AU" w:eastAsia="en-AU"/>
        </w:rPr>
      </w:pPr>
      <w:r w:rsidRPr="00925D67">
        <w:rPr>
          <w:i w:val="0"/>
          <w:iCs w:val="0"/>
          <w:color w:val="auto"/>
          <w:sz w:val="22"/>
          <w:szCs w:val="22"/>
          <w:lang w:val="en-AU" w:eastAsia="en-AU"/>
        </w:rPr>
        <w:t>Medicare number</w:t>
      </w:r>
    </w:p>
    <w:p w14:paraId="0FB7EBF5" w14:textId="4D613CC5" w:rsidR="00925D67" w:rsidRPr="00925D67" w:rsidRDefault="00925D67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i w:val="0"/>
          <w:iCs w:val="0"/>
          <w:color w:val="auto"/>
          <w:sz w:val="22"/>
          <w:szCs w:val="22"/>
          <w:lang w:val="en-AU" w:eastAsia="en-AU"/>
        </w:rPr>
      </w:pPr>
      <w:r w:rsidRPr="00925D67">
        <w:rPr>
          <w:i w:val="0"/>
          <w:iCs w:val="0"/>
          <w:color w:val="auto"/>
          <w:sz w:val="22"/>
          <w:szCs w:val="22"/>
          <w:lang w:val="en-AU" w:eastAsia="en-AU"/>
        </w:rPr>
        <w:t>Department of Veterans' Affairs details</w:t>
      </w:r>
    </w:p>
    <w:p w14:paraId="1DE3CC7B" w14:textId="511AB266" w:rsidR="00925D67" w:rsidRPr="00925D67" w:rsidRDefault="00925D67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i w:val="0"/>
          <w:iCs w:val="0"/>
          <w:color w:val="auto"/>
          <w:sz w:val="22"/>
          <w:szCs w:val="22"/>
          <w:lang w:val="en-AU" w:eastAsia="en-AU"/>
        </w:rPr>
      </w:pPr>
      <w:r w:rsidRPr="00925D67">
        <w:rPr>
          <w:i w:val="0"/>
          <w:iCs w:val="0"/>
          <w:color w:val="auto"/>
          <w:sz w:val="22"/>
          <w:szCs w:val="22"/>
          <w:lang w:val="en-AU" w:eastAsia="en-AU"/>
        </w:rPr>
        <w:t>healthcare identifiers</w:t>
      </w:r>
    </w:p>
    <w:p w14:paraId="4728402F" w14:textId="7FD763AE" w:rsidR="00925D67" w:rsidRPr="00925D67" w:rsidRDefault="00925D67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i w:val="0"/>
          <w:iCs w:val="0"/>
          <w:color w:val="auto"/>
          <w:sz w:val="22"/>
          <w:szCs w:val="22"/>
          <w:lang w:val="en-AU" w:eastAsia="en-AU"/>
        </w:rPr>
      </w:pPr>
      <w:r w:rsidRPr="00925D67">
        <w:rPr>
          <w:i w:val="0"/>
          <w:iCs w:val="0"/>
          <w:color w:val="auto"/>
          <w:sz w:val="22"/>
          <w:szCs w:val="22"/>
          <w:lang w:val="en-AU" w:eastAsia="en-AU"/>
        </w:rPr>
        <w:t>private health insurance information</w:t>
      </w:r>
    </w:p>
    <w:p w14:paraId="6E331912" w14:textId="24B0D965" w:rsidR="00925D67" w:rsidRPr="00925D67" w:rsidRDefault="00925D67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i w:val="0"/>
          <w:iCs w:val="0"/>
          <w:color w:val="auto"/>
          <w:sz w:val="22"/>
          <w:szCs w:val="22"/>
          <w:lang w:val="en-AU" w:eastAsia="en-AU"/>
        </w:rPr>
      </w:pPr>
      <w:r w:rsidRPr="00925D67">
        <w:rPr>
          <w:i w:val="0"/>
          <w:iCs w:val="0"/>
          <w:color w:val="auto"/>
          <w:sz w:val="22"/>
          <w:szCs w:val="22"/>
          <w:lang w:val="en-AU" w:eastAsia="en-AU"/>
        </w:rPr>
        <w:t>occupation</w:t>
      </w:r>
    </w:p>
    <w:p w14:paraId="3955CB1D" w14:textId="09EA2B1F" w:rsidR="00925D67" w:rsidRPr="00925D67" w:rsidRDefault="00925D67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i w:val="0"/>
          <w:iCs w:val="0"/>
          <w:color w:val="auto"/>
          <w:sz w:val="22"/>
          <w:szCs w:val="22"/>
          <w:lang w:val="en-AU" w:eastAsia="en-AU"/>
        </w:rPr>
      </w:pPr>
      <w:r w:rsidRPr="00925D67">
        <w:rPr>
          <w:i w:val="0"/>
          <w:iCs w:val="0"/>
          <w:color w:val="auto"/>
          <w:sz w:val="22"/>
          <w:szCs w:val="22"/>
          <w:lang w:val="en-AU" w:eastAsia="en-AU"/>
        </w:rPr>
        <w:t>medical history</w:t>
      </w:r>
    </w:p>
    <w:p w14:paraId="2B5DEFE1" w14:textId="01BF6FF8" w:rsidR="00925D67" w:rsidRPr="00925D67" w:rsidRDefault="00925D67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i w:val="0"/>
          <w:iCs w:val="0"/>
          <w:color w:val="auto"/>
          <w:sz w:val="22"/>
          <w:szCs w:val="22"/>
          <w:lang w:val="en-AU" w:eastAsia="en-AU"/>
        </w:rPr>
      </w:pPr>
      <w:r w:rsidRPr="00925D67">
        <w:rPr>
          <w:i w:val="0"/>
          <w:iCs w:val="0"/>
          <w:color w:val="auto"/>
          <w:sz w:val="22"/>
          <w:szCs w:val="22"/>
          <w:lang w:val="en-AU" w:eastAsia="en-AU"/>
        </w:rPr>
        <w:t>medications</w:t>
      </w:r>
    </w:p>
    <w:p w14:paraId="4DC84422" w14:textId="0A0418C0" w:rsidR="00925D67" w:rsidRPr="00925D67" w:rsidRDefault="00925D67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i w:val="0"/>
          <w:iCs w:val="0"/>
          <w:color w:val="auto"/>
          <w:sz w:val="22"/>
          <w:szCs w:val="22"/>
          <w:lang w:val="en-AU" w:eastAsia="en-AU"/>
        </w:rPr>
      </w:pPr>
      <w:r w:rsidRPr="00925D67">
        <w:rPr>
          <w:i w:val="0"/>
          <w:iCs w:val="0"/>
          <w:color w:val="auto"/>
          <w:sz w:val="22"/>
          <w:szCs w:val="22"/>
          <w:lang w:val="en-AU" w:eastAsia="en-AU"/>
        </w:rPr>
        <w:t>allergies</w:t>
      </w:r>
    </w:p>
    <w:p w14:paraId="16EAAB70" w14:textId="0DF6D4F5" w:rsidR="00925D67" w:rsidRPr="00925D67" w:rsidRDefault="00925D67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i w:val="0"/>
          <w:iCs w:val="0"/>
          <w:color w:val="auto"/>
          <w:sz w:val="22"/>
          <w:szCs w:val="22"/>
          <w:lang w:val="en-AU" w:eastAsia="en-AU"/>
        </w:rPr>
      </w:pPr>
      <w:r w:rsidRPr="00925D67">
        <w:rPr>
          <w:i w:val="0"/>
          <w:iCs w:val="0"/>
          <w:color w:val="auto"/>
          <w:sz w:val="22"/>
          <w:szCs w:val="22"/>
          <w:lang w:val="en-AU" w:eastAsia="en-AU"/>
        </w:rPr>
        <w:t>immunisations</w:t>
      </w:r>
    </w:p>
    <w:p w14:paraId="43BFAE6B" w14:textId="518C1FF1" w:rsidR="00925D67" w:rsidRPr="00925D67" w:rsidRDefault="00925D67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i w:val="0"/>
          <w:iCs w:val="0"/>
          <w:color w:val="auto"/>
          <w:sz w:val="22"/>
          <w:szCs w:val="22"/>
          <w:lang w:val="en-AU" w:eastAsia="en-AU"/>
        </w:rPr>
      </w:pPr>
      <w:r w:rsidRPr="00925D67">
        <w:rPr>
          <w:i w:val="0"/>
          <w:iCs w:val="0"/>
          <w:color w:val="auto"/>
          <w:sz w:val="22"/>
          <w:szCs w:val="22"/>
          <w:lang w:val="en-AU" w:eastAsia="en-AU"/>
        </w:rPr>
        <w:t>family and social history</w:t>
      </w:r>
    </w:p>
    <w:p w14:paraId="2B932AB2" w14:textId="698BAC26" w:rsidR="00925D67" w:rsidRPr="00925D67" w:rsidRDefault="00925D67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i w:val="0"/>
          <w:iCs w:val="0"/>
          <w:color w:val="auto"/>
          <w:sz w:val="22"/>
          <w:szCs w:val="22"/>
          <w:lang w:val="en-AU" w:eastAsia="en-AU"/>
        </w:rPr>
      </w:pPr>
      <w:r w:rsidRPr="00925D67">
        <w:rPr>
          <w:i w:val="0"/>
          <w:iCs w:val="0"/>
          <w:color w:val="auto"/>
          <w:sz w:val="22"/>
          <w:szCs w:val="22"/>
          <w:lang w:val="en-AU" w:eastAsia="en-AU"/>
        </w:rPr>
        <w:t>pathology and imaging reports</w:t>
      </w:r>
    </w:p>
    <w:p w14:paraId="47D9B0C0" w14:textId="2C91788A" w:rsidR="00925D67" w:rsidRPr="00925D67" w:rsidRDefault="00925D67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i w:val="0"/>
          <w:iCs w:val="0"/>
          <w:color w:val="auto"/>
          <w:sz w:val="22"/>
          <w:szCs w:val="22"/>
          <w:lang w:val="en-AU" w:eastAsia="en-AU"/>
        </w:rPr>
      </w:pPr>
      <w:r w:rsidRPr="00925D67">
        <w:rPr>
          <w:i w:val="0"/>
          <w:iCs w:val="0"/>
          <w:color w:val="auto"/>
          <w:sz w:val="22"/>
          <w:szCs w:val="22"/>
          <w:lang w:val="en-AU" w:eastAsia="en-AU"/>
        </w:rPr>
        <w:t>specialist correspondence</w:t>
      </w:r>
    </w:p>
    <w:p w14:paraId="055E9789" w14:textId="43A90368" w:rsidR="00925D67" w:rsidRPr="00925D67" w:rsidRDefault="00925D67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i w:val="0"/>
          <w:iCs w:val="0"/>
          <w:color w:val="auto"/>
          <w:sz w:val="22"/>
          <w:szCs w:val="22"/>
          <w:lang w:val="en-AU" w:eastAsia="en-AU"/>
        </w:rPr>
      </w:pPr>
      <w:r w:rsidRPr="00925D67">
        <w:rPr>
          <w:i w:val="0"/>
          <w:iCs w:val="0"/>
          <w:color w:val="auto"/>
          <w:sz w:val="22"/>
          <w:szCs w:val="22"/>
          <w:lang w:val="en-AU" w:eastAsia="en-AU"/>
        </w:rPr>
        <w:t>clinical notes</w:t>
      </w:r>
    </w:p>
    <w:p w14:paraId="18E817D2" w14:textId="0DD396F7" w:rsidR="00925D67" w:rsidRPr="00925D67" w:rsidRDefault="00925D67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i w:val="0"/>
          <w:iCs w:val="0"/>
          <w:color w:val="auto"/>
          <w:sz w:val="22"/>
          <w:szCs w:val="22"/>
          <w:lang w:val="en-AU" w:eastAsia="en-AU"/>
        </w:rPr>
      </w:pPr>
      <w:r w:rsidRPr="00925D67">
        <w:rPr>
          <w:i w:val="0"/>
          <w:iCs w:val="0"/>
          <w:color w:val="auto"/>
          <w:sz w:val="22"/>
          <w:szCs w:val="22"/>
          <w:lang w:val="en-AU" w:eastAsia="en-AU"/>
        </w:rPr>
        <w:t>investigation results</w:t>
      </w:r>
    </w:p>
    <w:p w14:paraId="1AE69DD8" w14:textId="7A74BCC1" w:rsidR="00925D67" w:rsidRPr="00925D67" w:rsidRDefault="00925D67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i w:val="0"/>
          <w:iCs w:val="0"/>
          <w:color w:val="auto"/>
          <w:sz w:val="22"/>
          <w:szCs w:val="22"/>
          <w:lang w:val="en-AU" w:eastAsia="en-AU"/>
        </w:rPr>
      </w:pPr>
      <w:r w:rsidRPr="00925D67">
        <w:rPr>
          <w:i w:val="0"/>
          <w:iCs w:val="0"/>
          <w:color w:val="auto"/>
          <w:sz w:val="22"/>
          <w:szCs w:val="22"/>
          <w:lang w:val="en-AU" w:eastAsia="en-AU"/>
        </w:rPr>
        <w:t>payment information</w:t>
      </w:r>
    </w:p>
    <w:p w14:paraId="1C42370C" w14:textId="70AACEC7" w:rsidR="00925D67" w:rsidRPr="00925D67" w:rsidRDefault="00925D67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i w:val="0"/>
          <w:iCs w:val="0"/>
          <w:color w:val="auto"/>
          <w:sz w:val="22"/>
          <w:szCs w:val="22"/>
          <w:lang w:val="en-AU" w:eastAsia="en-AU"/>
        </w:rPr>
      </w:pPr>
      <w:r w:rsidRPr="00925D67">
        <w:rPr>
          <w:i w:val="0"/>
          <w:iCs w:val="0"/>
          <w:color w:val="auto"/>
          <w:sz w:val="22"/>
          <w:szCs w:val="22"/>
          <w:lang w:val="en-AU" w:eastAsia="en-AU"/>
        </w:rPr>
        <w:t>any other information relevant to your healthcare.</w:t>
      </w:r>
    </w:p>
    <w:p w14:paraId="608DDCB5" w14:textId="77777777" w:rsidR="00636001" w:rsidRPr="00F756F9" w:rsidRDefault="00636001" w:rsidP="00F756F9">
      <w:pPr>
        <w:pStyle w:val="Subtitle"/>
        <w:spacing w:before="120"/>
        <w:rPr>
          <w:sz w:val="22"/>
          <w:szCs w:val="22"/>
        </w:rPr>
      </w:pPr>
      <w:r w:rsidRPr="00F756F9">
        <w:rPr>
          <w:sz w:val="22"/>
          <w:szCs w:val="22"/>
        </w:rPr>
        <w:t xml:space="preserve">Dealing with us anonymously </w:t>
      </w:r>
    </w:p>
    <w:p w14:paraId="023FD5F3" w14:textId="77777777" w:rsidR="00F72245" w:rsidRPr="00F72245" w:rsidRDefault="00F72245" w:rsidP="00F72245">
      <w:pPr>
        <w:pStyle w:val="Subtitle"/>
        <w:spacing w:before="120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proofErr w:type="gramStart"/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Where</w:t>
      </w:r>
      <w:proofErr w:type="gramEnd"/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 xml:space="preserve"> lawful and practicable, you may interact with our practice anonymously or using a pseudonym.</w:t>
      </w:r>
    </w:p>
    <w:p w14:paraId="65FF7F93" w14:textId="77777777" w:rsidR="00F72245" w:rsidRPr="00F72245" w:rsidRDefault="00F72245" w:rsidP="00F72245">
      <w:pPr>
        <w:pStyle w:val="Subtitle"/>
        <w:spacing w:before="120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However, in most situations this is not possible because accurate identification is necessary to provide safe healthcare and meet our legal obligations.</w:t>
      </w:r>
    </w:p>
    <w:p w14:paraId="1AD0B754" w14:textId="77777777" w:rsidR="00636001" w:rsidRPr="00F756F9" w:rsidRDefault="00636001" w:rsidP="00F756F9">
      <w:pPr>
        <w:pStyle w:val="Subtitle"/>
        <w:spacing w:before="120"/>
        <w:rPr>
          <w:sz w:val="22"/>
          <w:szCs w:val="22"/>
        </w:rPr>
      </w:pPr>
      <w:r w:rsidRPr="00F756F9">
        <w:rPr>
          <w:sz w:val="22"/>
          <w:szCs w:val="22"/>
        </w:rPr>
        <w:t>How we co</w:t>
      </w:r>
      <w:r w:rsidR="00F756F9">
        <w:rPr>
          <w:sz w:val="22"/>
          <w:szCs w:val="22"/>
        </w:rPr>
        <w:t>llect your personal information</w:t>
      </w:r>
      <w:r w:rsidRPr="00F756F9">
        <w:rPr>
          <w:sz w:val="22"/>
          <w:szCs w:val="22"/>
        </w:rPr>
        <w:t xml:space="preserve"> </w:t>
      </w:r>
    </w:p>
    <w:p w14:paraId="1293CB09" w14:textId="77777777" w:rsidR="00F72245" w:rsidRPr="00F72245" w:rsidRDefault="00F72245" w:rsidP="00F72245">
      <w:pPr>
        <w:pStyle w:val="Subtitle"/>
        <w:spacing w:before="120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We collect information in several ways, including:</w:t>
      </w:r>
    </w:p>
    <w:p w14:paraId="4AE0E21C" w14:textId="6582BB0B" w:rsidR="00F72245" w:rsidRPr="00F72245" w:rsidRDefault="00F72245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when you register with the practice</w:t>
      </w:r>
    </w:p>
    <w:p w14:paraId="304F3975" w14:textId="06763B61" w:rsidR="00F72245" w:rsidRPr="00F72245" w:rsidRDefault="00F72245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during consultations</w:t>
      </w:r>
    </w:p>
    <w:p w14:paraId="6A5C013D" w14:textId="0097C646" w:rsidR="00F72245" w:rsidRPr="00F72245" w:rsidRDefault="00F72245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from forms completed by you</w:t>
      </w:r>
    </w:p>
    <w:p w14:paraId="66A862CA" w14:textId="6105DF41" w:rsidR="00F72245" w:rsidRPr="00F72245" w:rsidRDefault="00F72245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telephone calls</w:t>
      </w:r>
    </w:p>
    <w:p w14:paraId="64E2D338" w14:textId="30D017E1" w:rsidR="00F72245" w:rsidRPr="00F72245" w:rsidRDefault="00F72245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emails</w:t>
      </w:r>
    </w:p>
    <w:p w14:paraId="6CCE0480" w14:textId="2A0D445D" w:rsidR="00F72245" w:rsidRPr="00F72245" w:rsidRDefault="00F72245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SMS communications</w:t>
      </w:r>
    </w:p>
    <w:p w14:paraId="368F97B0" w14:textId="321F7D96" w:rsidR="00F72245" w:rsidRPr="00F72245" w:rsidRDefault="00F72245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our website</w:t>
      </w:r>
    </w:p>
    <w:p w14:paraId="3DBB1813" w14:textId="06C1E761" w:rsidR="00F72245" w:rsidRPr="00F72245" w:rsidRDefault="00F72245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online booking systems</w:t>
      </w:r>
    </w:p>
    <w:p w14:paraId="4D976246" w14:textId="28605FBE" w:rsidR="00F72245" w:rsidRPr="00F72245" w:rsidRDefault="00F72245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My Health Record (where authorised)</w:t>
      </w:r>
    </w:p>
    <w:p w14:paraId="43A1FB4F" w14:textId="47E001FF" w:rsidR="00F72245" w:rsidRPr="00F72245" w:rsidRDefault="00F72245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electronic prescriptions</w:t>
      </w:r>
    </w:p>
    <w:p w14:paraId="3832E469" w14:textId="0EA660FF" w:rsidR="00F72245" w:rsidRPr="00F72245" w:rsidRDefault="00F72245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pathology providers</w:t>
      </w:r>
    </w:p>
    <w:p w14:paraId="13715A67" w14:textId="0E4EF838" w:rsidR="00F72245" w:rsidRPr="00F72245" w:rsidRDefault="00F72245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radiology providers</w:t>
      </w:r>
    </w:p>
    <w:p w14:paraId="7EA5D51D" w14:textId="710169C8" w:rsidR="00F72245" w:rsidRPr="00F72245" w:rsidRDefault="00F72245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specialists</w:t>
      </w:r>
    </w:p>
    <w:p w14:paraId="3AEDC67A" w14:textId="77DBE7BC" w:rsidR="00F72245" w:rsidRPr="00F72245" w:rsidRDefault="00F72245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hospitals</w:t>
      </w:r>
    </w:p>
    <w:p w14:paraId="4EE4036C" w14:textId="6B5FB245" w:rsidR="00F72245" w:rsidRPr="00F72245" w:rsidRDefault="00F72245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allied health providers</w:t>
      </w:r>
    </w:p>
    <w:p w14:paraId="1C641C8E" w14:textId="275E8845" w:rsidR="00F72245" w:rsidRPr="00F72245" w:rsidRDefault="00F72245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community health services</w:t>
      </w:r>
    </w:p>
    <w:p w14:paraId="47A830A7" w14:textId="48EBBD63" w:rsidR="00F72245" w:rsidRPr="00F72245" w:rsidRDefault="00F72245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Medicare</w:t>
      </w:r>
    </w:p>
    <w:p w14:paraId="1A5F51EF" w14:textId="0CB40593" w:rsidR="00F72245" w:rsidRPr="00F72245" w:rsidRDefault="00F72245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Department of Veterans' Affairs</w:t>
      </w:r>
    </w:p>
    <w:p w14:paraId="55D6FA71" w14:textId="3373B393" w:rsidR="00F72245" w:rsidRPr="00F72245" w:rsidRDefault="00F72245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lastRenderedPageBreak/>
        <w:t>your guardian or authorised representative</w:t>
      </w:r>
    </w:p>
    <w:p w14:paraId="02BF51FF" w14:textId="78258E48" w:rsidR="00F72245" w:rsidRPr="00F72245" w:rsidRDefault="00F72245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F72245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other healthcare providers involved in your care.</w:t>
      </w:r>
    </w:p>
    <w:p w14:paraId="24B11D14" w14:textId="77777777" w:rsidR="00445863" w:rsidRDefault="00445863" w:rsidP="00F756F9">
      <w:pPr>
        <w:pStyle w:val="MB-Body"/>
        <w:spacing w:before="120"/>
        <w:rPr>
          <w:rFonts w:asciiTheme="majorHAnsi" w:eastAsia="Times New Roman" w:hAnsiTheme="majorHAnsi" w:cstheme="majorBidi"/>
          <w:i/>
          <w:iCs/>
          <w:color w:val="4F81BD" w:themeColor="accent1"/>
          <w:spacing w:val="15"/>
          <w:sz w:val="22"/>
          <w:szCs w:val="22"/>
          <w:lang w:eastAsia="en-AU"/>
        </w:rPr>
      </w:pPr>
      <w:r w:rsidRPr="00445863">
        <w:rPr>
          <w:rFonts w:asciiTheme="majorHAnsi" w:eastAsia="Times New Roman" w:hAnsiTheme="majorHAnsi" w:cstheme="majorBidi"/>
          <w:i/>
          <w:iCs/>
          <w:color w:val="4F81BD" w:themeColor="accent1"/>
          <w:spacing w:val="15"/>
          <w:sz w:val="22"/>
          <w:szCs w:val="22"/>
          <w:lang w:eastAsia="en-AU"/>
        </w:rPr>
        <w:t>When do we disclose your personal information?</w:t>
      </w:r>
    </w:p>
    <w:p w14:paraId="26E79FAD" w14:textId="77777777" w:rsidR="00745244" w:rsidRPr="00745244" w:rsidRDefault="00745244" w:rsidP="00745244">
      <w:pPr>
        <w:pStyle w:val="Subtitle"/>
        <w:spacing w:before="120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745244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We may disclose your information to:</w:t>
      </w:r>
    </w:p>
    <w:p w14:paraId="1EE580EC" w14:textId="70C3B583" w:rsidR="00745244" w:rsidRPr="00745244" w:rsidRDefault="00745244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745244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other healthcare providers involved in your care</w:t>
      </w:r>
    </w:p>
    <w:p w14:paraId="658FA5BD" w14:textId="7C2AB8B1" w:rsidR="00745244" w:rsidRPr="00745244" w:rsidRDefault="00745244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745244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pathology and diagnostic imaging providers</w:t>
      </w:r>
    </w:p>
    <w:p w14:paraId="52D632DA" w14:textId="053ADA5F" w:rsidR="00745244" w:rsidRPr="00745244" w:rsidRDefault="00745244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745244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hospitals</w:t>
      </w:r>
    </w:p>
    <w:p w14:paraId="7E69C44F" w14:textId="185F9B54" w:rsidR="00745244" w:rsidRPr="00745244" w:rsidRDefault="00745244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745244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pharmacists</w:t>
      </w:r>
    </w:p>
    <w:p w14:paraId="3A9D1937" w14:textId="5DFE54EA" w:rsidR="00745244" w:rsidRPr="00745244" w:rsidRDefault="00745244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745244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My Health Record (where applicable)</w:t>
      </w:r>
    </w:p>
    <w:p w14:paraId="37DD190A" w14:textId="71C08191" w:rsidR="00745244" w:rsidRPr="00745244" w:rsidRDefault="00745244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745244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Medicare</w:t>
      </w:r>
    </w:p>
    <w:p w14:paraId="3816681B" w14:textId="0BC69CBE" w:rsidR="00745244" w:rsidRPr="00745244" w:rsidRDefault="00745244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745244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Department of Veterans' Affairs</w:t>
      </w:r>
    </w:p>
    <w:p w14:paraId="4EA4949F" w14:textId="14A8E407" w:rsidR="00745244" w:rsidRPr="00745244" w:rsidRDefault="00745244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745244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your health fund</w:t>
      </w:r>
    </w:p>
    <w:p w14:paraId="1AE6762D" w14:textId="6E5E2A0B" w:rsidR="00745244" w:rsidRPr="00745244" w:rsidRDefault="00745244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745244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government agencies where required by law</w:t>
      </w:r>
    </w:p>
    <w:p w14:paraId="16504ABB" w14:textId="24E1F12F" w:rsidR="00745244" w:rsidRPr="00745244" w:rsidRDefault="00745244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745244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courts and tribunals where legally compelled</w:t>
      </w:r>
    </w:p>
    <w:p w14:paraId="214FAC1F" w14:textId="0A730852" w:rsidR="00745244" w:rsidRPr="00745244" w:rsidRDefault="00745244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745244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professional advisers</w:t>
      </w:r>
    </w:p>
    <w:p w14:paraId="088ADFFB" w14:textId="7733E5CF" w:rsidR="00745244" w:rsidRPr="00745244" w:rsidRDefault="00745244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745244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our insurers</w:t>
      </w:r>
    </w:p>
    <w:p w14:paraId="52BF54EF" w14:textId="1485A553" w:rsidR="00745244" w:rsidRPr="00745244" w:rsidRDefault="00745244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745244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accreditation agencies</w:t>
      </w:r>
    </w:p>
    <w:p w14:paraId="112A29DF" w14:textId="6361456B" w:rsidR="00745244" w:rsidRPr="00745244" w:rsidRDefault="00745244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745244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contracted service providers assisting us to operate our practice</w:t>
      </w:r>
    </w:p>
    <w:p w14:paraId="199509B6" w14:textId="25934AFC" w:rsidR="00745244" w:rsidRPr="00745244" w:rsidRDefault="00745244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745244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information technology providers, including secure cloud service providers.</w:t>
      </w:r>
    </w:p>
    <w:p w14:paraId="05A2395A" w14:textId="77777777" w:rsidR="00745244" w:rsidRPr="00745244" w:rsidRDefault="00745244" w:rsidP="000327F7">
      <w:pPr>
        <w:pStyle w:val="Subtitle"/>
        <w:numPr>
          <w:ilvl w:val="0"/>
          <w:numId w:val="31"/>
        </w:numPr>
        <w:spacing w:before="60"/>
        <w:ind w:left="714" w:hanging="357"/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</w:pPr>
      <w:r w:rsidRPr="00745244">
        <w:rPr>
          <w:rFonts w:eastAsia="Arial" w:cs="Arial"/>
          <w:i w:val="0"/>
          <w:iCs w:val="0"/>
          <w:color w:val="231F20"/>
          <w:sz w:val="22"/>
          <w:szCs w:val="22"/>
          <w:lang w:val="en-AU"/>
        </w:rPr>
        <w:t>We will only disclose information necessary for the relevant purpose.</w:t>
      </w:r>
    </w:p>
    <w:p w14:paraId="10E65AF0" w14:textId="77777777" w:rsidR="002C55C9" w:rsidRPr="002C55C9" w:rsidRDefault="002C55C9" w:rsidP="002F5336">
      <w:pPr>
        <w:pStyle w:val="NormalWeb"/>
        <w:spacing w:before="240" w:beforeAutospacing="0" w:after="0" w:afterAutospacing="0"/>
        <w:rPr>
          <w:rFonts w:asciiTheme="majorHAnsi" w:hAnsiTheme="majorHAnsi" w:cstheme="majorBidi"/>
          <w:i/>
          <w:iCs/>
          <w:color w:val="4F81BD" w:themeColor="accent1"/>
          <w:spacing w:val="15"/>
          <w:sz w:val="22"/>
          <w:szCs w:val="22"/>
          <w:lang w:val="en-US" w:eastAsia="en-AU"/>
        </w:rPr>
      </w:pPr>
      <w:r w:rsidRPr="002C55C9">
        <w:rPr>
          <w:rFonts w:asciiTheme="majorHAnsi" w:hAnsiTheme="majorHAnsi" w:cstheme="majorBidi"/>
          <w:i/>
          <w:iCs/>
          <w:color w:val="4F81BD" w:themeColor="accent1"/>
          <w:spacing w:val="15"/>
          <w:sz w:val="22"/>
          <w:szCs w:val="22"/>
          <w:lang w:val="en-US" w:eastAsia="en-AU"/>
        </w:rPr>
        <w:t>Overseas disclosure</w:t>
      </w:r>
    </w:p>
    <w:p w14:paraId="703B6367" w14:textId="77777777" w:rsidR="002C55C9" w:rsidRPr="002C55C9" w:rsidRDefault="002C55C9" w:rsidP="000327F7">
      <w:pPr>
        <w:pStyle w:val="NormalWeb"/>
        <w:spacing w:before="12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2C55C9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Where possible, your personal information is stored and processed within Australia.</w:t>
      </w:r>
    </w:p>
    <w:p w14:paraId="31616BCB" w14:textId="77777777" w:rsidR="002C55C9" w:rsidRPr="002C55C9" w:rsidRDefault="002C55C9" w:rsidP="00843B98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2C55C9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If a service provider stores or processes information outside Australia, we will only do so where:</w:t>
      </w:r>
    </w:p>
    <w:p w14:paraId="01710A84" w14:textId="39127A6B" w:rsidR="002C55C9" w:rsidRPr="002C55C9" w:rsidRDefault="002C55C9" w:rsidP="000327F7">
      <w:pPr>
        <w:pStyle w:val="NormalWeb"/>
        <w:numPr>
          <w:ilvl w:val="0"/>
          <w:numId w:val="31"/>
        </w:numPr>
        <w:spacing w:before="60" w:beforeAutospacing="0" w:after="0" w:afterAutospacing="0"/>
        <w:ind w:left="714" w:hanging="357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2C55C9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you have consented; or</w:t>
      </w:r>
    </w:p>
    <w:p w14:paraId="68AD0D2B" w14:textId="2635023A" w:rsidR="002C55C9" w:rsidRPr="002C55C9" w:rsidRDefault="002C55C9" w:rsidP="000327F7">
      <w:pPr>
        <w:pStyle w:val="NormalWeb"/>
        <w:numPr>
          <w:ilvl w:val="0"/>
          <w:numId w:val="31"/>
        </w:numPr>
        <w:spacing w:before="60" w:beforeAutospacing="0" w:after="0" w:afterAutospacing="0"/>
        <w:ind w:left="714" w:hanging="357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2C55C9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the disclosure is permitted by Australian privacy legislation; or</w:t>
      </w:r>
    </w:p>
    <w:p w14:paraId="05FEEBFD" w14:textId="2AB32DF6" w:rsidR="002F5336" w:rsidRPr="000327F7" w:rsidRDefault="002C55C9" w:rsidP="000327F7">
      <w:pPr>
        <w:pStyle w:val="NormalWeb"/>
        <w:numPr>
          <w:ilvl w:val="0"/>
          <w:numId w:val="31"/>
        </w:numPr>
        <w:spacing w:before="60" w:beforeAutospacing="0" w:after="0" w:afterAutospacing="0"/>
        <w:ind w:left="714" w:hanging="357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2C55C9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contractual safeguards are in place to ensure your information receives substantially similar protection.</w:t>
      </w:r>
    </w:p>
    <w:p w14:paraId="0B22EEC1" w14:textId="77777777" w:rsidR="002F5336" w:rsidRPr="002F5336" w:rsidRDefault="002F5336" w:rsidP="002F5336">
      <w:pPr>
        <w:pStyle w:val="NormalWeb"/>
        <w:spacing w:before="240" w:beforeAutospacing="0" w:after="0" w:afterAutospacing="0"/>
        <w:rPr>
          <w:rFonts w:asciiTheme="majorHAnsi" w:hAnsiTheme="majorHAnsi" w:cstheme="majorBidi"/>
          <w:i/>
          <w:iCs/>
          <w:color w:val="4F81BD" w:themeColor="accent1"/>
          <w:spacing w:val="15"/>
          <w:sz w:val="22"/>
          <w:szCs w:val="22"/>
          <w:lang w:val="en-US" w:eastAsia="en-AU"/>
        </w:rPr>
      </w:pPr>
      <w:r w:rsidRPr="002F5336">
        <w:rPr>
          <w:rFonts w:asciiTheme="majorHAnsi" w:hAnsiTheme="majorHAnsi" w:cstheme="majorBidi"/>
          <w:i/>
          <w:iCs/>
          <w:color w:val="4F81BD" w:themeColor="accent1"/>
          <w:spacing w:val="15"/>
          <w:sz w:val="22"/>
          <w:szCs w:val="22"/>
          <w:lang w:val="en-US" w:eastAsia="en-AU"/>
        </w:rPr>
        <w:t>Direct marketing</w:t>
      </w:r>
    </w:p>
    <w:p w14:paraId="562E118B" w14:textId="77777777" w:rsidR="002F5336" w:rsidRPr="002F5336" w:rsidRDefault="002F5336" w:rsidP="00843B98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2F5336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We will not use your personal information to market our services without your consent.</w:t>
      </w:r>
    </w:p>
    <w:p w14:paraId="4063DA83" w14:textId="77777777" w:rsidR="002F5336" w:rsidRPr="002F5336" w:rsidRDefault="002F5336" w:rsidP="00843B98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2F5336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You may withdraw your consent at any time.</w:t>
      </w:r>
    </w:p>
    <w:p w14:paraId="6E542486" w14:textId="51964C10" w:rsidR="009849D4" w:rsidRDefault="002F5336" w:rsidP="00843B98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2F5336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This does not apply to appointment reminders or communications relating to your ongoing healthcare</w:t>
      </w:r>
      <w:r w:rsidR="000327F7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.</w:t>
      </w:r>
    </w:p>
    <w:p w14:paraId="6841BA57" w14:textId="77777777" w:rsidR="009849D4" w:rsidRPr="009849D4" w:rsidRDefault="009849D4" w:rsidP="009849D4">
      <w:pPr>
        <w:pStyle w:val="NormalWeb"/>
        <w:spacing w:before="240" w:beforeAutospacing="0" w:after="0" w:afterAutospacing="0"/>
        <w:rPr>
          <w:rFonts w:asciiTheme="majorHAnsi" w:hAnsiTheme="majorHAnsi" w:cstheme="majorBidi"/>
          <w:i/>
          <w:iCs/>
          <w:color w:val="4F81BD" w:themeColor="accent1"/>
          <w:spacing w:val="15"/>
          <w:sz w:val="22"/>
          <w:szCs w:val="22"/>
          <w:lang w:val="en-US" w:eastAsia="en-AU"/>
        </w:rPr>
      </w:pPr>
      <w:r w:rsidRPr="009849D4">
        <w:rPr>
          <w:rFonts w:asciiTheme="majorHAnsi" w:hAnsiTheme="majorHAnsi" w:cstheme="majorBidi"/>
          <w:i/>
          <w:iCs/>
          <w:color w:val="4F81BD" w:themeColor="accent1"/>
          <w:spacing w:val="15"/>
          <w:sz w:val="22"/>
          <w:szCs w:val="22"/>
          <w:lang w:val="en-US" w:eastAsia="en-AU"/>
        </w:rPr>
        <w:t>How we protect your personal information</w:t>
      </w:r>
    </w:p>
    <w:p w14:paraId="3C967FB6" w14:textId="77777777" w:rsidR="009849D4" w:rsidRPr="009849D4" w:rsidRDefault="009849D4" w:rsidP="000327F7">
      <w:pPr>
        <w:pStyle w:val="NormalWeb"/>
        <w:spacing w:before="6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9849D4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Protecting patient information is one of our highest priorities.</w:t>
      </w:r>
    </w:p>
    <w:p w14:paraId="74AE365E" w14:textId="77777777" w:rsidR="009849D4" w:rsidRPr="009849D4" w:rsidRDefault="009849D4" w:rsidP="000327F7">
      <w:pPr>
        <w:pStyle w:val="NormalWeb"/>
        <w:spacing w:before="6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9849D4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We use a range of administrative, technical and physical safeguards, including:</w:t>
      </w:r>
    </w:p>
    <w:p w14:paraId="5A689867" w14:textId="6B8779A3" w:rsidR="009849D4" w:rsidRPr="009849D4" w:rsidRDefault="009849D4" w:rsidP="000327F7">
      <w:pPr>
        <w:pStyle w:val="NormalWeb"/>
        <w:numPr>
          <w:ilvl w:val="0"/>
          <w:numId w:val="31"/>
        </w:numPr>
        <w:spacing w:before="6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9849D4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secure electronic medical records</w:t>
      </w:r>
    </w:p>
    <w:p w14:paraId="79AB82C1" w14:textId="47525F0C" w:rsidR="009849D4" w:rsidRPr="009849D4" w:rsidRDefault="009849D4" w:rsidP="000327F7">
      <w:pPr>
        <w:pStyle w:val="NormalWeb"/>
        <w:numPr>
          <w:ilvl w:val="0"/>
          <w:numId w:val="31"/>
        </w:numPr>
        <w:spacing w:before="6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9849D4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user authentication</w:t>
      </w:r>
    </w:p>
    <w:p w14:paraId="43C41010" w14:textId="3E151A83" w:rsidR="009849D4" w:rsidRPr="009849D4" w:rsidRDefault="009849D4" w:rsidP="000327F7">
      <w:pPr>
        <w:pStyle w:val="NormalWeb"/>
        <w:numPr>
          <w:ilvl w:val="0"/>
          <w:numId w:val="31"/>
        </w:numPr>
        <w:spacing w:before="6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9849D4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role-based access controls</w:t>
      </w:r>
    </w:p>
    <w:p w14:paraId="53A909A8" w14:textId="4AA6F48C" w:rsidR="009849D4" w:rsidRPr="009849D4" w:rsidRDefault="009849D4" w:rsidP="000327F7">
      <w:pPr>
        <w:pStyle w:val="NormalWeb"/>
        <w:numPr>
          <w:ilvl w:val="0"/>
          <w:numId w:val="31"/>
        </w:numPr>
        <w:spacing w:before="6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9849D4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audit logging</w:t>
      </w:r>
    </w:p>
    <w:p w14:paraId="16E455B0" w14:textId="02007A5A" w:rsidR="009849D4" w:rsidRPr="009849D4" w:rsidRDefault="009849D4" w:rsidP="000327F7">
      <w:pPr>
        <w:pStyle w:val="NormalWeb"/>
        <w:numPr>
          <w:ilvl w:val="0"/>
          <w:numId w:val="31"/>
        </w:numPr>
        <w:spacing w:before="6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9849D4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encryption of sensitive information</w:t>
      </w:r>
    </w:p>
    <w:p w14:paraId="50B80ABE" w14:textId="676279DA" w:rsidR="009849D4" w:rsidRPr="009849D4" w:rsidRDefault="009849D4" w:rsidP="000327F7">
      <w:pPr>
        <w:pStyle w:val="NormalWeb"/>
        <w:numPr>
          <w:ilvl w:val="0"/>
          <w:numId w:val="31"/>
        </w:numPr>
        <w:spacing w:before="6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9849D4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secure cloud infrastructure</w:t>
      </w:r>
    </w:p>
    <w:p w14:paraId="3F80F1A4" w14:textId="47E99203" w:rsidR="009849D4" w:rsidRPr="009849D4" w:rsidRDefault="009849D4" w:rsidP="000327F7">
      <w:pPr>
        <w:pStyle w:val="NormalWeb"/>
        <w:numPr>
          <w:ilvl w:val="0"/>
          <w:numId w:val="31"/>
        </w:numPr>
        <w:spacing w:before="6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9849D4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regular software updates</w:t>
      </w:r>
    </w:p>
    <w:p w14:paraId="50C2F984" w14:textId="66936A8F" w:rsidR="009849D4" w:rsidRPr="009849D4" w:rsidRDefault="009849D4" w:rsidP="000327F7">
      <w:pPr>
        <w:pStyle w:val="NormalWeb"/>
        <w:numPr>
          <w:ilvl w:val="0"/>
          <w:numId w:val="31"/>
        </w:numPr>
        <w:spacing w:before="6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9849D4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cybersecurity monitoring</w:t>
      </w:r>
    </w:p>
    <w:p w14:paraId="62EB2E18" w14:textId="406BD840" w:rsidR="009849D4" w:rsidRPr="009849D4" w:rsidRDefault="009849D4" w:rsidP="000327F7">
      <w:pPr>
        <w:pStyle w:val="NormalWeb"/>
        <w:numPr>
          <w:ilvl w:val="0"/>
          <w:numId w:val="31"/>
        </w:numPr>
        <w:spacing w:before="6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9849D4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staff confidentiality obligations</w:t>
      </w:r>
    </w:p>
    <w:p w14:paraId="73543332" w14:textId="0453E319" w:rsidR="009849D4" w:rsidRPr="009849D4" w:rsidRDefault="009849D4" w:rsidP="000327F7">
      <w:pPr>
        <w:pStyle w:val="NormalWeb"/>
        <w:numPr>
          <w:ilvl w:val="0"/>
          <w:numId w:val="31"/>
        </w:numPr>
        <w:spacing w:before="6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9849D4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ongoing privacy and security training</w:t>
      </w:r>
    </w:p>
    <w:p w14:paraId="003CF543" w14:textId="213BF360" w:rsidR="009849D4" w:rsidRPr="009849D4" w:rsidRDefault="009849D4" w:rsidP="000327F7">
      <w:pPr>
        <w:pStyle w:val="NormalWeb"/>
        <w:numPr>
          <w:ilvl w:val="0"/>
          <w:numId w:val="31"/>
        </w:numPr>
        <w:spacing w:before="6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9849D4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lastRenderedPageBreak/>
        <w:t>secure destruction of records when no longer required.</w:t>
      </w:r>
    </w:p>
    <w:p w14:paraId="3D99B4A0" w14:textId="77777777" w:rsidR="009849D4" w:rsidRPr="009849D4" w:rsidRDefault="009849D4" w:rsidP="009849D4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9849D4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Despite these safeguards, no information system can be guaranteed to be completely secure.</w:t>
      </w:r>
    </w:p>
    <w:p w14:paraId="3E50E131" w14:textId="77777777" w:rsidR="009849D4" w:rsidRDefault="009849D4" w:rsidP="00843B98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</w:p>
    <w:p w14:paraId="573F3CAF" w14:textId="77777777" w:rsidR="00CC784C" w:rsidRPr="00CC784C" w:rsidRDefault="00CC784C" w:rsidP="00CC784C">
      <w:pPr>
        <w:pStyle w:val="NormalWeb"/>
        <w:spacing w:before="0" w:beforeAutospacing="0" w:after="0" w:afterAutospacing="0"/>
        <w:rPr>
          <w:rFonts w:asciiTheme="majorHAnsi" w:hAnsiTheme="majorHAnsi" w:cstheme="majorBidi"/>
          <w:i/>
          <w:iCs/>
          <w:color w:val="4F81BD" w:themeColor="accent1"/>
          <w:spacing w:val="15"/>
          <w:sz w:val="22"/>
          <w:szCs w:val="22"/>
          <w:lang w:val="en-US" w:eastAsia="en-AU"/>
        </w:rPr>
      </w:pPr>
      <w:r w:rsidRPr="00CC784C">
        <w:rPr>
          <w:rFonts w:asciiTheme="majorHAnsi" w:hAnsiTheme="majorHAnsi" w:cstheme="majorBidi"/>
          <w:i/>
          <w:iCs/>
          <w:color w:val="4F81BD" w:themeColor="accent1"/>
          <w:spacing w:val="15"/>
          <w:sz w:val="22"/>
          <w:szCs w:val="22"/>
          <w:lang w:val="en-US" w:eastAsia="en-AU"/>
        </w:rPr>
        <w:t>Data retention</w:t>
      </w:r>
    </w:p>
    <w:p w14:paraId="3007F28F" w14:textId="77777777" w:rsidR="00CC784C" w:rsidRPr="00CC784C" w:rsidRDefault="00CC784C" w:rsidP="00CC784C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CC784C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We retain health records for the periods required under Australian law and professional standards.</w:t>
      </w:r>
    </w:p>
    <w:p w14:paraId="3BF1262D" w14:textId="77777777" w:rsidR="00CC784C" w:rsidRPr="00CC784C" w:rsidRDefault="00CC784C" w:rsidP="00CC784C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CC784C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When records are no longer required, they are securely destroyed or permanently de-identified.</w:t>
      </w:r>
    </w:p>
    <w:p w14:paraId="7FB1CB69" w14:textId="77777777" w:rsidR="00CC784C" w:rsidRDefault="00CC784C" w:rsidP="00843B98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</w:p>
    <w:p w14:paraId="29302118" w14:textId="77777777" w:rsidR="00CC784C" w:rsidRPr="00CC784C" w:rsidRDefault="00CC784C" w:rsidP="00CC784C">
      <w:pPr>
        <w:pStyle w:val="NormalWeb"/>
        <w:spacing w:before="0" w:beforeAutospacing="0" w:after="0" w:afterAutospacing="0"/>
        <w:rPr>
          <w:rFonts w:asciiTheme="majorHAnsi" w:hAnsiTheme="majorHAnsi" w:cstheme="majorBidi"/>
          <w:i/>
          <w:iCs/>
          <w:color w:val="4F81BD" w:themeColor="accent1"/>
          <w:spacing w:val="15"/>
          <w:sz w:val="22"/>
          <w:szCs w:val="22"/>
          <w:lang w:val="en-US" w:eastAsia="en-AU"/>
        </w:rPr>
      </w:pPr>
      <w:r w:rsidRPr="00CC784C">
        <w:rPr>
          <w:rFonts w:asciiTheme="majorHAnsi" w:hAnsiTheme="majorHAnsi" w:cstheme="majorBidi"/>
          <w:i/>
          <w:iCs/>
          <w:color w:val="4F81BD" w:themeColor="accent1"/>
          <w:spacing w:val="15"/>
          <w:sz w:val="22"/>
          <w:szCs w:val="22"/>
          <w:lang w:val="en-US" w:eastAsia="en-AU"/>
        </w:rPr>
        <w:t>Accessing and correcting your information</w:t>
      </w:r>
    </w:p>
    <w:p w14:paraId="3672612C" w14:textId="77777777" w:rsidR="00CC784C" w:rsidRDefault="00CC784C" w:rsidP="00CC784C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CC784C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You may request access to your personal information or request corrections if you believe the information is inaccurate, incomplete or out of date.</w:t>
      </w:r>
    </w:p>
    <w:p w14:paraId="586AD466" w14:textId="77777777" w:rsidR="00CC784C" w:rsidRPr="00CC784C" w:rsidRDefault="00CC784C" w:rsidP="00CC784C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</w:p>
    <w:p w14:paraId="5D06AB73" w14:textId="77777777" w:rsidR="00CC784C" w:rsidRPr="00CC784C" w:rsidRDefault="00CC784C" w:rsidP="00CC784C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CC784C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Requests should be made in writing to:</w:t>
      </w:r>
    </w:p>
    <w:p w14:paraId="63EC4C24" w14:textId="4C6B9E7A" w:rsidR="00CC784C" w:rsidRPr="00CC784C" w:rsidRDefault="00CC784C" w:rsidP="00CC784C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CC784C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Email: admin@</w:t>
      </w:r>
      <w:r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denmarkmedicalcentre</w:t>
      </w:r>
      <w:r w:rsidRPr="00CC784C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.com.au</w:t>
      </w:r>
    </w:p>
    <w:p w14:paraId="7B31FA75" w14:textId="77777777" w:rsidR="00CC784C" w:rsidRPr="00CC784C" w:rsidRDefault="00CC784C" w:rsidP="00CC784C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CC784C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or</w:t>
      </w:r>
    </w:p>
    <w:p w14:paraId="47626499" w14:textId="77777777" w:rsidR="00CC784C" w:rsidRPr="00CC784C" w:rsidRDefault="00CC784C" w:rsidP="00CC784C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CC784C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Practice Manager</w:t>
      </w:r>
    </w:p>
    <w:p w14:paraId="24BA126F" w14:textId="0236BA81" w:rsidR="00CC784C" w:rsidRPr="00CC784C" w:rsidRDefault="00CC784C" w:rsidP="00CC784C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Denmark Medical Centre</w:t>
      </w:r>
    </w:p>
    <w:p w14:paraId="72C52DCA" w14:textId="0D18DD14" w:rsidR="00CC784C" w:rsidRDefault="00CC784C" w:rsidP="00CC784C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 xml:space="preserve">Unit 3 / 3 Mount </w:t>
      </w:r>
      <w:proofErr w:type="spellStart"/>
      <w:r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Shadforth</w:t>
      </w:r>
      <w:proofErr w:type="spellEnd"/>
      <w:r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 xml:space="preserve"> Road</w:t>
      </w:r>
    </w:p>
    <w:p w14:paraId="4E1C557C" w14:textId="1B420408" w:rsidR="00CC784C" w:rsidRDefault="00CC784C" w:rsidP="00CC784C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Denmark WA 6333</w:t>
      </w:r>
    </w:p>
    <w:p w14:paraId="203D45F5" w14:textId="77777777" w:rsidR="00CC784C" w:rsidRPr="00CC784C" w:rsidRDefault="00CC784C" w:rsidP="00CC784C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</w:p>
    <w:p w14:paraId="117A8C61" w14:textId="77777777" w:rsidR="00CC784C" w:rsidRDefault="00CC784C" w:rsidP="00CC784C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CC784C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We will respond within a reasonable period and in accordance with applicable legislation.</w:t>
      </w:r>
    </w:p>
    <w:p w14:paraId="10451867" w14:textId="77777777" w:rsidR="001F507A" w:rsidRDefault="001F507A" w:rsidP="00CC784C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</w:p>
    <w:p w14:paraId="6BD42188" w14:textId="77777777" w:rsidR="001F507A" w:rsidRPr="001F507A" w:rsidRDefault="001F507A" w:rsidP="001F507A">
      <w:pPr>
        <w:pStyle w:val="NormalWeb"/>
        <w:spacing w:before="0" w:beforeAutospacing="0" w:after="0" w:afterAutospacing="0"/>
        <w:rPr>
          <w:rFonts w:asciiTheme="majorHAnsi" w:hAnsiTheme="majorHAnsi" w:cstheme="majorBidi"/>
          <w:i/>
          <w:iCs/>
          <w:color w:val="4F81BD" w:themeColor="accent1"/>
          <w:spacing w:val="15"/>
          <w:sz w:val="22"/>
          <w:szCs w:val="22"/>
          <w:lang w:val="en-US" w:eastAsia="en-AU"/>
        </w:rPr>
      </w:pPr>
      <w:r w:rsidRPr="001F507A">
        <w:rPr>
          <w:rFonts w:asciiTheme="majorHAnsi" w:hAnsiTheme="majorHAnsi" w:cstheme="majorBidi"/>
          <w:i/>
          <w:iCs/>
          <w:color w:val="4F81BD" w:themeColor="accent1"/>
          <w:spacing w:val="15"/>
          <w:sz w:val="22"/>
          <w:szCs w:val="22"/>
          <w:lang w:val="en-US" w:eastAsia="en-AU"/>
        </w:rPr>
        <w:t>Privacy complaints</w:t>
      </w:r>
    </w:p>
    <w:p w14:paraId="441742F6" w14:textId="77777777" w:rsidR="001F507A" w:rsidRDefault="001F507A" w:rsidP="001F507A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1F507A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If you have concerns about how your personal information has been handled, please contact our Practice Manager.</w:t>
      </w:r>
    </w:p>
    <w:p w14:paraId="7B5690B0" w14:textId="77777777" w:rsidR="001F507A" w:rsidRPr="001F507A" w:rsidRDefault="001F507A" w:rsidP="001F507A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</w:p>
    <w:p w14:paraId="3BF21F72" w14:textId="0573874E" w:rsidR="001F507A" w:rsidRPr="001F507A" w:rsidRDefault="001F507A" w:rsidP="001F507A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1F507A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Email:</w:t>
      </w:r>
      <w:r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 xml:space="preserve"> </w:t>
      </w:r>
      <w:r w:rsidRPr="00CC784C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admin@</w:t>
      </w:r>
      <w:r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denmarkmedicalcentre</w:t>
      </w:r>
      <w:r w:rsidRPr="00CC784C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.com.au</w:t>
      </w:r>
    </w:p>
    <w:p w14:paraId="58BB814D" w14:textId="4134C54B" w:rsidR="001F507A" w:rsidRPr="001F507A" w:rsidRDefault="001F507A" w:rsidP="001F507A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1F507A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Mail:</w:t>
      </w:r>
      <w:r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 xml:space="preserve"> </w:t>
      </w:r>
      <w:r w:rsidRPr="001F507A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Practice Manager</w:t>
      </w:r>
    </w:p>
    <w:p w14:paraId="1EB2188F" w14:textId="77777777" w:rsidR="001F507A" w:rsidRPr="00CC784C" w:rsidRDefault="001F507A" w:rsidP="001F507A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Denmark Medical Centre</w:t>
      </w:r>
    </w:p>
    <w:p w14:paraId="3164E5B7" w14:textId="77777777" w:rsidR="001F507A" w:rsidRDefault="001F507A" w:rsidP="001F507A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 xml:space="preserve">Unit 3 / 3 Mount </w:t>
      </w:r>
      <w:proofErr w:type="spellStart"/>
      <w:r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Shadforth</w:t>
      </w:r>
      <w:proofErr w:type="spellEnd"/>
      <w:r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 xml:space="preserve"> Road</w:t>
      </w:r>
    </w:p>
    <w:p w14:paraId="06CD6710" w14:textId="77777777" w:rsidR="001F507A" w:rsidRDefault="001F507A" w:rsidP="001F507A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Denmark WA 6333</w:t>
      </w:r>
    </w:p>
    <w:p w14:paraId="2AE610F9" w14:textId="77777777" w:rsidR="001F507A" w:rsidRDefault="001F507A" w:rsidP="001F507A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</w:p>
    <w:p w14:paraId="3905030F" w14:textId="77777777" w:rsidR="001F507A" w:rsidRDefault="001F507A" w:rsidP="001F507A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1F507A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We will investigate your complaint promptly and aim to resolve it fairly.</w:t>
      </w:r>
    </w:p>
    <w:p w14:paraId="65DAD478" w14:textId="77777777" w:rsidR="001F507A" w:rsidRPr="001F507A" w:rsidRDefault="001F507A" w:rsidP="001F507A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</w:p>
    <w:p w14:paraId="105316E4" w14:textId="77777777" w:rsidR="001F507A" w:rsidRPr="001F507A" w:rsidRDefault="001F507A" w:rsidP="001F507A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1F507A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If you are not satisfied with our response, you may lodge a complaint with:</w:t>
      </w:r>
    </w:p>
    <w:p w14:paraId="5EA1E465" w14:textId="77777777" w:rsidR="001F507A" w:rsidRDefault="001F507A" w:rsidP="001F507A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1F507A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Office of the Australian Information Commissioner (OAIC)</w:t>
      </w:r>
    </w:p>
    <w:p w14:paraId="5E80F14E" w14:textId="77777777" w:rsidR="00B342CA" w:rsidRPr="001F507A" w:rsidRDefault="00B342CA" w:rsidP="001F507A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</w:p>
    <w:p w14:paraId="4BFA2724" w14:textId="77777777" w:rsidR="00B342CA" w:rsidRDefault="001F507A" w:rsidP="001F507A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1F507A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1300 363 992</w:t>
      </w:r>
    </w:p>
    <w:p w14:paraId="13DF3D91" w14:textId="77777777" w:rsidR="00B342CA" w:rsidRDefault="00B342CA" w:rsidP="001F507A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</w:p>
    <w:p w14:paraId="03C3E00B" w14:textId="56BC60ED" w:rsidR="001F507A" w:rsidRDefault="001F507A" w:rsidP="001F507A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1F507A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 xml:space="preserve"> https://www.oaic.gov.au</w:t>
      </w:r>
    </w:p>
    <w:p w14:paraId="7F864CDB" w14:textId="77777777" w:rsidR="00B342CA" w:rsidRPr="001F507A" w:rsidRDefault="00B342CA" w:rsidP="001F507A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</w:p>
    <w:p w14:paraId="54767D53" w14:textId="77777777" w:rsidR="001F507A" w:rsidRDefault="001F507A" w:rsidP="00CC784C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</w:p>
    <w:p w14:paraId="0DF9E990" w14:textId="77777777" w:rsidR="00B342CA" w:rsidRPr="000327F7" w:rsidRDefault="00B342CA" w:rsidP="00B342CA">
      <w:pPr>
        <w:pStyle w:val="NormalWeb"/>
        <w:spacing w:before="0" w:beforeAutospacing="0" w:after="0" w:afterAutospacing="0"/>
        <w:rPr>
          <w:rFonts w:asciiTheme="majorHAnsi" w:hAnsiTheme="majorHAnsi" w:cstheme="majorBidi"/>
          <w:i/>
          <w:iCs/>
          <w:color w:val="4F81BD" w:themeColor="accent1"/>
          <w:spacing w:val="15"/>
          <w:sz w:val="22"/>
          <w:szCs w:val="22"/>
          <w:lang w:val="en-US" w:eastAsia="en-AU"/>
        </w:rPr>
      </w:pPr>
      <w:r w:rsidRPr="000327F7">
        <w:rPr>
          <w:rFonts w:asciiTheme="majorHAnsi" w:hAnsiTheme="majorHAnsi" w:cstheme="majorBidi"/>
          <w:i/>
          <w:iCs/>
          <w:color w:val="4F81BD" w:themeColor="accent1"/>
          <w:spacing w:val="15"/>
          <w:sz w:val="22"/>
          <w:szCs w:val="22"/>
          <w:lang w:val="en-US" w:eastAsia="en-AU"/>
        </w:rPr>
        <w:t>Changes to this Privacy Policy</w:t>
      </w:r>
    </w:p>
    <w:p w14:paraId="4781E42C" w14:textId="77777777" w:rsidR="00B342CA" w:rsidRDefault="00B342CA" w:rsidP="00B342CA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B342CA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This Privacy Policy may be updated from time to time to reflect changes in legislation, technology, clinical practice or the way we manage personal information.</w:t>
      </w:r>
    </w:p>
    <w:p w14:paraId="404D2A52" w14:textId="77777777" w:rsidR="000327F7" w:rsidRPr="00B342CA" w:rsidRDefault="000327F7" w:rsidP="00B342CA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</w:p>
    <w:p w14:paraId="5D1B41ED" w14:textId="77777777" w:rsidR="00B342CA" w:rsidRPr="00B342CA" w:rsidRDefault="00B342CA" w:rsidP="00B342CA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  <w:r w:rsidRPr="00B342CA">
        <w:rPr>
          <w:rFonts w:asciiTheme="majorHAnsi" w:eastAsia="Arial" w:hAnsiTheme="majorHAnsi" w:cs="Arial"/>
          <w:color w:val="231F20"/>
          <w:spacing w:val="15"/>
          <w:sz w:val="22"/>
          <w:szCs w:val="22"/>
        </w:rPr>
        <w:t>The current version will always be available on our website and upon request.</w:t>
      </w:r>
    </w:p>
    <w:p w14:paraId="13399727" w14:textId="77777777" w:rsidR="00B342CA" w:rsidRPr="00CC784C" w:rsidRDefault="00B342CA" w:rsidP="00CC784C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</w:p>
    <w:p w14:paraId="0B7715CD" w14:textId="77777777" w:rsidR="00CC784C" w:rsidRPr="002C55C9" w:rsidRDefault="00CC784C" w:rsidP="00843B98">
      <w:pPr>
        <w:pStyle w:val="NormalWeb"/>
        <w:spacing w:before="0" w:beforeAutospacing="0" w:after="0" w:afterAutospacing="0"/>
        <w:rPr>
          <w:rFonts w:asciiTheme="majorHAnsi" w:eastAsia="Arial" w:hAnsiTheme="majorHAnsi" w:cs="Arial"/>
          <w:color w:val="231F20"/>
          <w:spacing w:val="15"/>
          <w:sz w:val="22"/>
          <w:szCs w:val="22"/>
        </w:rPr>
      </w:pPr>
    </w:p>
    <w:sectPr w:rsidR="00CC784C" w:rsidRPr="002C55C9" w:rsidSect="00E760FF">
      <w:footerReference w:type="default" r:id="rId11"/>
      <w:pgSz w:w="11906" w:h="16838"/>
      <w:pgMar w:top="851" w:right="567" w:bottom="851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B54F1" w14:textId="77777777" w:rsidR="00F03AE2" w:rsidRDefault="00F03AE2" w:rsidP="003F68CF">
      <w:r>
        <w:separator/>
      </w:r>
    </w:p>
  </w:endnote>
  <w:endnote w:type="continuationSeparator" w:id="0">
    <w:p w14:paraId="2063BC2B" w14:textId="77777777" w:rsidR="00F03AE2" w:rsidRDefault="00F03AE2" w:rsidP="003F6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MTStd-LightItalic">
    <w:altName w:val="MV Boli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9914390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37630DC2" w14:textId="77777777" w:rsidR="00A63813" w:rsidRDefault="00A63813" w:rsidP="001B765C">
        <w:pPr>
          <w:pStyle w:val="Footer"/>
          <w:pBdr>
            <w:top w:val="single" w:sz="4" w:space="1" w:color="1F497D" w:themeColor="text2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6E1397AD" w14:textId="1BB9135E" w:rsidR="00A63813" w:rsidRPr="00AE6F38" w:rsidRDefault="00A63813">
    <w:pPr>
      <w:pStyle w:val="Footer"/>
      <w:rPr>
        <w:rFonts w:asciiTheme="minorHAnsi" w:hAnsiTheme="minorHAnsi"/>
        <w:i/>
        <w:color w:val="7F7F7F" w:themeColor="text1" w:themeTint="80"/>
        <w:sz w:val="16"/>
        <w:szCs w:val="16"/>
      </w:rPr>
    </w:pPr>
    <w:r w:rsidRPr="00AE6F38">
      <w:rPr>
        <w:rFonts w:asciiTheme="minorHAnsi" w:hAnsiTheme="minorHAnsi"/>
        <w:i/>
        <w:color w:val="7F7F7F" w:themeColor="text1" w:themeTint="80"/>
        <w:sz w:val="16"/>
        <w:szCs w:val="16"/>
      </w:rPr>
      <w:fldChar w:fldCharType="begin"/>
    </w:r>
    <w:r w:rsidRPr="00AE6F38">
      <w:rPr>
        <w:rFonts w:asciiTheme="minorHAnsi" w:hAnsiTheme="minorHAnsi"/>
        <w:i/>
        <w:color w:val="7F7F7F" w:themeColor="text1" w:themeTint="80"/>
        <w:sz w:val="16"/>
        <w:szCs w:val="16"/>
      </w:rPr>
      <w:instrText xml:space="preserve"> FILENAME  \p  \* MERGEFORMAT </w:instrText>
    </w:r>
    <w:r w:rsidRPr="00AE6F38">
      <w:rPr>
        <w:rFonts w:asciiTheme="minorHAnsi" w:hAnsiTheme="minorHAnsi"/>
        <w:i/>
        <w:color w:val="7F7F7F" w:themeColor="text1" w:themeTint="80"/>
        <w:sz w:val="16"/>
        <w:szCs w:val="16"/>
      </w:rPr>
      <w:fldChar w:fldCharType="separate"/>
    </w:r>
    <w:r>
      <w:rPr>
        <w:rFonts w:asciiTheme="minorHAnsi" w:hAnsiTheme="minorHAnsi"/>
        <w:i/>
        <w:noProof/>
        <w:color w:val="7F7F7F" w:themeColor="text1" w:themeTint="80"/>
        <w:sz w:val="16"/>
        <w:szCs w:val="16"/>
      </w:rPr>
      <w:t>S:\Practice Information - Procedures\6. PRIVACY AND MEDICAL RECORDS\Privacy and Medical Records Manual\</w:t>
    </w:r>
    <w:r w:rsidR="00B129A1">
      <w:rPr>
        <w:rFonts w:asciiTheme="minorHAnsi" w:hAnsiTheme="minorHAnsi"/>
        <w:i/>
        <w:noProof/>
        <w:color w:val="7F7F7F" w:themeColor="text1" w:themeTint="80"/>
        <w:sz w:val="16"/>
        <w:szCs w:val="16"/>
      </w:rPr>
      <w:t>DMC</w:t>
    </w:r>
    <w:r>
      <w:rPr>
        <w:rFonts w:asciiTheme="minorHAnsi" w:hAnsiTheme="minorHAnsi"/>
        <w:i/>
        <w:noProof/>
        <w:color w:val="7F7F7F" w:themeColor="text1" w:themeTint="80"/>
        <w:sz w:val="16"/>
        <w:szCs w:val="16"/>
      </w:rPr>
      <w:t xml:space="preserve"> Practice privacy policy Information Sheet.docx</w:t>
    </w:r>
    <w:r w:rsidRPr="00AE6F38">
      <w:rPr>
        <w:rFonts w:asciiTheme="minorHAnsi" w:hAnsiTheme="minorHAnsi"/>
        <w:i/>
        <w:color w:val="7F7F7F" w:themeColor="text1" w:themeTint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F72FD" w14:textId="77777777" w:rsidR="00F03AE2" w:rsidRDefault="00F03AE2" w:rsidP="003F68CF">
      <w:r>
        <w:separator/>
      </w:r>
    </w:p>
  </w:footnote>
  <w:footnote w:type="continuationSeparator" w:id="0">
    <w:p w14:paraId="5A3CB650" w14:textId="77777777" w:rsidR="00F03AE2" w:rsidRDefault="00F03AE2" w:rsidP="003F6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007EEF"/>
    <w:multiLevelType w:val="hybridMultilevel"/>
    <w:tmpl w:val="E6EED4D4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02F34C4F"/>
    <w:multiLevelType w:val="hybridMultilevel"/>
    <w:tmpl w:val="62BE8E60"/>
    <w:lvl w:ilvl="0" w:tplc="69BA738A">
      <w:start w:val="1500"/>
      <w:numFmt w:val="bullet"/>
      <w:lvlText w:val="·"/>
      <w:lvlJc w:val="left"/>
      <w:pPr>
        <w:ind w:left="720" w:hanging="360"/>
      </w:pPr>
      <w:rPr>
        <w:rFonts w:ascii="Cambria" w:eastAsia="Arial" w:hAnsi="Cambria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255E87"/>
    <w:multiLevelType w:val="hybridMultilevel"/>
    <w:tmpl w:val="C5F605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410BE"/>
    <w:multiLevelType w:val="multilevel"/>
    <w:tmpl w:val="12F6C17A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7A32877"/>
    <w:multiLevelType w:val="hybridMultilevel"/>
    <w:tmpl w:val="3BBADD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C579F"/>
    <w:multiLevelType w:val="hybridMultilevel"/>
    <w:tmpl w:val="4C2A759A"/>
    <w:lvl w:ilvl="0" w:tplc="FDBCD9BC">
      <w:start w:val="1"/>
      <w:numFmt w:val="bullet"/>
      <w:pStyle w:val="MB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764EB"/>
    <w:multiLevelType w:val="hybridMultilevel"/>
    <w:tmpl w:val="B27CBD86"/>
    <w:lvl w:ilvl="0" w:tplc="69BA738A">
      <w:start w:val="1500"/>
      <w:numFmt w:val="bullet"/>
      <w:lvlText w:val="·"/>
      <w:lvlJc w:val="left"/>
      <w:pPr>
        <w:ind w:left="720" w:hanging="360"/>
      </w:pPr>
      <w:rPr>
        <w:rFonts w:ascii="Cambria" w:eastAsia="Arial" w:hAnsi="Cambria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D3EBE"/>
    <w:multiLevelType w:val="multilevel"/>
    <w:tmpl w:val="DA36E4D6"/>
    <w:lvl w:ilvl="0">
      <w:start w:val="6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87A"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287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1BBD50CE"/>
    <w:multiLevelType w:val="hybridMultilevel"/>
    <w:tmpl w:val="4B78C450"/>
    <w:lvl w:ilvl="0" w:tplc="C99020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1195C"/>
    <w:multiLevelType w:val="hybridMultilevel"/>
    <w:tmpl w:val="34F88D0A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37FCE"/>
    <w:multiLevelType w:val="multilevel"/>
    <w:tmpl w:val="C85A98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360757"/>
    <w:multiLevelType w:val="hybridMultilevel"/>
    <w:tmpl w:val="6ED6A732"/>
    <w:lvl w:ilvl="0" w:tplc="69BA738A">
      <w:start w:val="1500"/>
      <w:numFmt w:val="bullet"/>
      <w:lvlText w:val="·"/>
      <w:lvlJc w:val="left"/>
      <w:pPr>
        <w:ind w:left="720" w:hanging="360"/>
      </w:pPr>
      <w:rPr>
        <w:rFonts w:ascii="Cambria" w:eastAsia="Arial" w:hAnsi="Cambria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C25D1"/>
    <w:multiLevelType w:val="hybridMultilevel"/>
    <w:tmpl w:val="E60C1EB8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3523E"/>
    <w:multiLevelType w:val="hybridMultilevel"/>
    <w:tmpl w:val="D22EDCE8"/>
    <w:lvl w:ilvl="0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30FF769C"/>
    <w:multiLevelType w:val="hybridMultilevel"/>
    <w:tmpl w:val="2DFECB36"/>
    <w:lvl w:ilvl="0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1BD6A0C"/>
    <w:multiLevelType w:val="hybridMultilevel"/>
    <w:tmpl w:val="47C8594E"/>
    <w:lvl w:ilvl="0" w:tplc="69BA738A">
      <w:start w:val="1500"/>
      <w:numFmt w:val="bullet"/>
      <w:lvlText w:val="·"/>
      <w:lvlJc w:val="left"/>
      <w:pPr>
        <w:ind w:left="720" w:hanging="360"/>
      </w:pPr>
      <w:rPr>
        <w:rFonts w:ascii="Cambria" w:eastAsia="Arial" w:hAnsi="Cambria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57C9B"/>
    <w:multiLevelType w:val="multilevel"/>
    <w:tmpl w:val="36FCE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12448B"/>
    <w:multiLevelType w:val="hybridMultilevel"/>
    <w:tmpl w:val="37AE82AE"/>
    <w:lvl w:ilvl="0" w:tplc="69BA738A">
      <w:start w:val="1500"/>
      <w:numFmt w:val="bullet"/>
      <w:lvlText w:val="·"/>
      <w:lvlJc w:val="left"/>
      <w:pPr>
        <w:ind w:left="720" w:hanging="360"/>
      </w:pPr>
      <w:rPr>
        <w:rFonts w:ascii="Cambria" w:eastAsia="Arial" w:hAnsi="Cambria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A64F78"/>
    <w:multiLevelType w:val="hybridMultilevel"/>
    <w:tmpl w:val="EDC2B3A4"/>
    <w:lvl w:ilvl="0" w:tplc="0C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D2E3F8F"/>
    <w:multiLevelType w:val="hybridMultilevel"/>
    <w:tmpl w:val="430C9688"/>
    <w:lvl w:ilvl="0" w:tplc="69BA738A">
      <w:start w:val="1500"/>
      <w:numFmt w:val="bullet"/>
      <w:lvlText w:val="·"/>
      <w:lvlJc w:val="left"/>
      <w:pPr>
        <w:ind w:left="720" w:hanging="360"/>
      </w:pPr>
      <w:rPr>
        <w:rFonts w:ascii="Cambria" w:eastAsia="Arial" w:hAnsi="Cambria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840EA"/>
    <w:multiLevelType w:val="hybridMultilevel"/>
    <w:tmpl w:val="378432E4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F2B28"/>
    <w:multiLevelType w:val="multilevel"/>
    <w:tmpl w:val="BEE2557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F27C28"/>
    <w:multiLevelType w:val="multilevel"/>
    <w:tmpl w:val="AB14B2F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7428F3"/>
    <w:multiLevelType w:val="multilevel"/>
    <w:tmpl w:val="0C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1152"/>
        </w:tabs>
        <w:ind w:left="1152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1044"/>
        </w:tabs>
        <w:ind w:left="104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530A6520"/>
    <w:multiLevelType w:val="hybridMultilevel"/>
    <w:tmpl w:val="AB80E2B0"/>
    <w:lvl w:ilvl="0" w:tplc="C99020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26594"/>
    <w:multiLevelType w:val="multilevel"/>
    <w:tmpl w:val="3A58A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383BB8"/>
    <w:multiLevelType w:val="hybridMultilevel"/>
    <w:tmpl w:val="0952F2B2"/>
    <w:lvl w:ilvl="0" w:tplc="94F2A1CC">
      <w:start w:val="1"/>
      <w:numFmt w:val="decimal"/>
      <w:pStyle w:val="MBNumb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28497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59CD5BBB"/>
    <w:multiLevelType w:val="hybridMultilevel"/>
    <w:tmpl w:val="AA040238"/>
    <w:lvl w:ilvl="0" w:tplc="C99020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C21D53"/>
    <w:multiLevelType w:val="hybridMultilevel"/>
    <w:tmpl w:val="652A6472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B6D5A"/>
    <w:multiLevelType w:val="hybridMultilevel"/>
    <w:tmpl w:val="A30A4B78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67AE1"/>
    <w:multiLevelType w:val="multilevel"/>
    <w:tmpl w:val="BF3A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B42007"/>
    <w:multiLevelType w:val="hybridMultilevel"/>
    <w:tmpl w:val="BAF4C2A0"/>
    <w:lvl w:ilvl="0" w:tplc="69BA738A">
      <w:start w:val="1500"/>
      <w:numFmt w:val="bullet"/>
      <w:lvlText w:val="·"/>
      <w:lvlJc w:val="left"/>
      <w:pPr>
        <w:ind w:left="720" w:hanging="360"/>
      </w:pPr>
      <w:rPr>
        <w:rFonts w:ascii="Cambria" w:eastAsia="Arial" w:hAnsi="Cambria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2056F0"/>
    <w:multiLevelType w:val="multilevel"/>
    <w:tmpl w:val="19CC2B7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8A0065"/>
    <w:multiLevelType w:val="multilevel"/>
    <w:tmpl w:val="9D16D97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741B50"/>
    <w:multiLevelType w:val="multilevel"/>
    <w:tmpl w:val="B83077D4"/>
    <w:lvl w:ilvl="0">
      <w:start w:val="6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287A"/>
        <w:sz w:val="32"/>
        <w:szCs w:val="3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812018538">
    <w:abstractNumId w:val="24"/>
  </w:num>
  <w:num w:numId="2" w16cid:durableId="1675843996">
    <w:abstractNumId w:val="28"/>
  </w:num>
  <w:num w:numId="3" w16cid:durableId="1073315448">
    <w:abstractNumId w:val="21"/>
  </w:num>
  <w:num w:numId="4" w16cid:durableId="281696505">
    <w:abstractNumId w:val="8"/>
  </w:num>
  <w:num w:numId="5" w16cid:durableId="356396234">
    <w:abstractNumId w:val="36"/>
  </w:num>
  <w:num w:numId="6" w16cid:durableId="1218860802">
    <w:abstractNumId w:val="29"/>
  </w:num>
  <w:num w:numId="7" w16cid:durableId="1353259140">
    <w:abstractNumId w:val="3"/>
  </w:num>
  <w:num w:numId="8" w16cid:durableId="624195009">
    <w:abstractNumId w:val="26"/>
  </w:num>
  <w:num w:numId="9" w16cid:durableId="1225944679">
    <w:abstractNumId w:val="32"/>
  </w:num>
  <w:num w:numId="10" w16cid:durableId="506137449">
    <w:abstractNumId w:val="1"/>
  </w:num>
  <w:num w:numId="11" w16cid:durableId="1331330420">
    <w:abstractNumId w:val="4"/>
  </w:num>
  <w:num w:numId="12" w16cid:durableId="205176127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 w16cid:durableId="596408098">
    <w:abstractNumId w:val="15"/>
  </w:num>
  <w:num w:numId="14" w16cid:durableId="1976327230">
    <w:abstractNumId w:val="14"/>
  </w:num>
  <w:num w:numId="15" w16cid:durableId="1921940137">
    <w:abstractNumId w:val="11"/>
  </w:num>
  <w:num w:numId="16" w16cid:durableId="535630090">
    <w:abstractNumId w:val="9"/>
  </w:num>
  <w:num w:numId="17" w16cid:durableId="303505391">
    <w:abstractNumId w:val="25"/>
  </w:num>
  <w:num w:numId="18" w16cid:durableId="844905818">
    <w:abstractNumId w:val="17"/>
  </w:num>
  <w:num w:numId="19" w16cid:durableId="1858814131">
    <w:abstractNumId w:val="23"/>
  </w:num>
  <w:num w:numId="20" w16cid:durableId="296496517">
    <w:abstractNumId w:val="19"/>
  </w:num>
  <w:num w:numId="21" w16cid:durableId="960771305">
    <w:abstractNumId w:val="34"/>
  </w:num>
  <w:num w:numId="22" w16cid:durableId="1752845707">
    <w:abstractNumId w:val="22"/>
  </w:num>
  <w:num w:numId="23" w16cid:durableId="664163778">
    <w:abstractNumId w:val="35"/>
  </w:num>
  <w:num w:numId="24" w16cid:durableId="2044165610">
    <w:abstractNumId w:val="13"/>
  </w:num>
  <w:num w:numId="25" w16cid:durableId="901670517">
    <w:abstractNumId w:val="10"/>
  </w:num>
  <w:num w:numId="26" w16cid:durableId="2102413753">
    <w:abstractNumId w:val="5"/>
  </w:num>
  <w:num w:numId="27" w16cid:durableId="2076859079">
    <w:abstractNumId w:val="6"/>
  </w:num>
  <w:num w:numId="28" w16cid:durableId="1759055361">
    <w:abstractNumId w:val="27"/>
  </w:num>
  <w:num w:numId="29" w16cid:durableId="1691952687">
    <w:abstractNumId w:val="31"/>
  </w:num>
  <w:num w:numId="30" w16cid:durableId="581137404">
    <w:abstractNumId w:val="30"/>
  </w:num>
  <w:num w:numId="31" w16cid:durableId="1272396804">
    <w:abstractNumId w:val="18"/>
  </w:num>
  <w:num w:numId="32" w16cid:durableId="2102794535">
    <w:abstractNumId w:val="12"/>
  </w:num>
  <w:num w:numId="33" w16cid:durableId="364988952">
    <w:abstractNumId w:val="20"/>
  </w:num>
  <w:num w:numId="34" w16cid:durableId="434523307">
    <w:abstractNumId w:val="7"/>
  </w:num>
  <w:num w:numId="35" w16cid:durableId="602151256">
    <w:abstractNumId w:val="2"/>
  </w:num>
  <w:num w:numId="36" w16cid:durableId="783622690">
    <w:abstractNumId w:val="16"/>
  </w:num>
  <w:num w:numId="37" w16cid:durableId="38275095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BD8"/>
    <w:rsid w:val="000327F7"/>
    <w:rsid w:val="00050239"/>
    <w:rsid w:val="00187149"/>
    <w:rsid w:val="001B765C"/>
    <w:rsid w:val="001F507A"/>
    <w:rsid w:val="002149DF"/>
    <w:rsid w:val="002215CA"/>
    <w:rsid w:val="002436B9"/>
    <w:rsid w:val="002C55C9"/>
    <w:rsid w:val="002F5336"/>
    <w:rsid w:val="00310F6A"/>
    <w:rsid w:val="00376B36"/>
    <w:rsid w:val="00382DE3"/>
    <w:rsid w:val="003B1C9E"/>
    <w:rsid w:val="003F68CF"/>
    <w:rsid w:val="00445863"/>
    <w:rsid w:val="0047157D"/>
    <w:rsid w:val="0047791F"/>
    <w:rsid w:val="004B7DDD"/>
    <w:rsid w:val="004D57AB"/>
    <w:rsid w:val="004D7F56"/>
    <w:rsid w:val="004E698E"/>
    <w:rsid w:val="0051437A"/>
    <w:rsid w:val="005348A2"/>
    <w:rsid w:val="00565BD8"/>
    <w:rsid w:val="00592E29"/>
    <w:rsid w:val="005D0D2A"/>
    <w:rsid w:val="0060320D"/>
    <w:rsid w:val="00617A45"/>
    <w:rsid w:val="00636001"/>
    <w:rsid w:val="00734AC2"/>
    <w:rsid w:val="00745244"/>
    <w:rsid w:val="007B15CB"/>
    <w:rsid w:val="007C5708"/>
    <w:rsid w:val="0080617E"/>
    <w:rsid w:val="00813C78"/>
    <w:rsid w:val="00815728"/>
    <w:rsid w:val="00843B98"/>
    <w:rsid w:val="00866D7A"/>
    <w:rsid w:val="008959FA"/>
    <w:rsid w:val="00902F22"/>
    <w:rsid w:val="00925D67"/>
    <w:rsid w:val="009849D4"/>
    <w:rsid w:val="00A63813"/>
    <w:rsid w:val="00AB7604"/>
    <w:rsid w:val="00AE6F38"/>
    <w:rsid w:val="00B007FE"/>
    <w:rsid w:val="00B129A1"/>
    <w:rsid w:val="00B342CA"/>
    <w:rsid w:val="00B41A68"/>
    <w:rsid w:val="00BF1EBB"/>
    <w:rsid w:val="00C333CD"/>
    <w:rsid w:val="00C42481"/>
    <w:rsid w:val="00CC4AB3"/>
    <w:rsid w:val="00CC784C"/>
    <w:rsid w:val="00D91AC1"/>
    <w:rsid w:val="00DC7981"/>
    <w:rsid w:val="00E30581"/>
    <w:rsid w:val="00E760FF"/>
    <w:rsid w:val="00E77101"/>
    <w:rsid w:val="00F03AE2"/>
    <w:rsid w:val="00F17794"/>
    <w:rsid w:val="00F47A81"/>
    <w:rsid w:val="00F72245"/>
    <w:rsid w:val="00F756F9"/>
    <w:rsid w:val="00FB457F"/>
    <w:rsid w:val="00FC2F35"/>
    <w:rsid w:val="00FF27E4"/>
    <w:rsid w:val="00FF7121"/>
    <w:rsid w:val="1EDAEFE1"/>
    <w:rsid w:val="1F733057"/>
    <w:rsid w:val="3BF1A694"/>
    <w:rsid w:val="51918188"/>
    <w:rsid w:val="54C9224A"/>
    <w:rsid w:val="6C29222E"/>
    <w:rsid w:val="794BA006"/>
    <w:rsid w:val="7C0DF046"/>
    <w:rsid w:val="7D73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28CB23"/>
  <w15:docId w15:val="{25E8309B-649C-426E-8C1B-003FE3314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BD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565BD8"/>
    <w:pPr>
      <w:keepNext/>
      <w:numPr>
        <w:numId w:val="1"/>
      </w:numPr>
      <w:autoSpaceDE/>
      <w:autoSpaceDN/>
      <w:outlineLvl w:val="0"/>
    </w:pPr>
    <w:rPr>
      <w:rFonts w:ascii="Arial" w:hAnsi="Arial"/>
      <w:b/>
      <w:smallCaps/>
      <w:color w:val="FF0000"/>
      <w:sz w:val="28"/>
      <w:u w:val="single"/>
    </w:rPr>
  </w:style>
  <w:style w:type="paragraph" w:styleId="Heading2">
    <w:name w:val="heading 2"/>
    <w:basedOn w:val="Normal"/>
    <w:next w:val="Normal"/>
    <w:link w:val="Heading2Char"/>
    <w:qFormat/>
    <w:rsid w:val="00565BD8"/>
    <w:pPr>
      <w:keepNext/>
      <w:numPr>
        <w:ilvl w:val="1"/>
        <w:numId w:val="1"/>
      </w:numPr>
      <w:autoSpaceDE/>
      <w:autoSpaceDN/>
      <w:outlineLvl w:val="1"/>
    </w:pPr>
    <w:rPr>
      <w:rFonts w:ascii="Arial" w:hAnsi="Arial"/>
      <w:color w:val="0000FF"/>
      <w:sz w:val="24"/>
    </w:rPr>
  </w:style>
  <w:style w:type="paragraph" w:styleId="Heading3">
    <w:name w:val="heading 3"/>
    <w:basedOn w:val="Normal"/>
    <w:next w:val="Normal"/>
    <w:link w:val="Heading3Char"/>
    <w:qFormat/>
    <w:rsid w:val="00565BD8"/>
    <w:pPr>
      <w:keepNext/>
      <w:numPr>
        <w:ilvl w:val="2"/>
        <w:numId w:val="1"/>
      </w:numPr>
      <w:autoSpaceDE/>
      <w:autoSpaceDN/>
      <w:outlineLvl w:val="2"/>
    </w:pPr>
    <w:rPr>
      <w:rFonts w:ascii="Arial" w:hAnsi="Arial"/>
      <w:color w:val="FF0000"/>
      <w:sz w:val="24"/>
    </w:rPr>
  </w:style>
  <w:style w:type="paragraph" w:styleId="Heading4">
    <w:name w:val="heading 4"/>
    <w:basedOn w:val="Normal"/>
    <w:next w:val="Normal"/>
    <w:link w:val="Heading4Char"/>
    <w:qFormat/>
    <w:rsid w:val="00565BD8"/>
    <w:pPr>
      <w:keepNext/>
      <w:numPr>
        <w:ilvl w:val="3"/>
        <w:numId w:val="1"/>
      </w:numPr>
      <w:autoSpaceDE/>
      <w:autoSpaceDN/>
      <w:outlineLvl w:val="3"/>
    </w:pPr>
    <w:rPr>
      <w:rFonts w:ascii="Arial" w:hAnsi="Arial"/>
      <w:sz w:val="24"/>
      <w:u w:val="single"/>
    </w:rPr>
  </w:style>
  <w:style w:type="paragraph" w:styleId="Heading5">
    <w:name w:val="heading 5"/>
    <w:basedOn w:val="Normal"/>
    <w:next w:val="Normal"/>
    <w:link w:val="Heading5Char"/>
    <w:qFormat/>
    <w:rsid w:val="00565BD8"/>
    <w:pPr>
      <w:keepNext/>
      <w:numPr>
        <w:ilvl w:val="4"/>
        <w:numId w:val="1"/>
      </w:numPr>
      <w:autoSpaceDE/>
      <w:autoSpaceDN/>
      <w:outlineLvl w:val="4"/>
    </w:pPr>
    <w:rPr>
      <w:rFonts w:ascii="Arial Narrow" w:hAnsi="Arial Narrow"/>
      <w:b/>
      <w:color w:val="FF0000"/>
      <w:sz w:val="28"/>
    </w:rPr>
  </w:style>
  <w:style w:type="paragraph" w:styleId="Heading6">
    <w:name w:val="heading 6"/>
    <w:basedOn w:val="Normal"/>
    <w:next w:val="Normal"/>
    <w:link w:val="Heading6Char"/>
    <w:qFormat/>
    <w:rsid w:val="00565BD8"/>
    <w:pPr>
      <w:keepNext/>
      <w:numPr>
        <w:ilvl w:val="5"/>
        <w:numId w:val="1"/>
      </w:numPr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link w:val="Heading7Char"/>
    <w:qFormat/>
    <w:rsid w:val="00565BD8"/>
    <w:pPr>
      <w:keepNext/>
      <w:numPr>
        <w:ilvl w:val="6"/>
        <w:numId w:val="1"/>
      </w:numPr>
      <w:outlineLvl w:val="6"/>
    </w:pPr>
    <w:rPr>
      <w:b/>
      <w:sz w:val="24"/>
    </w:rPr>
  </w:style>
  <w:style w:type="paragraph" w:styleId="Heading8">
    <w:name w:val="heading 8"/>
    <w:basedOn w:val="Normal"/>
    <w:next w:val="Normal"/>
    <w:link w:val="Heading8Char"/>
    <w:qFormat/>
    <w:rsid w:val="00565BD8"/>
    <w:pPr>
      <w:numPr>
        <w:ilvl w:val="7"/>
        <w:numId w:val="1"/>
      </w:numPr>
      <w:autoSpaceDE/>
      <w:autoSpaceDN/>
      <w:spacing w:before="240" w:after="60" w:line="288" w:lineRule="auto"/>
      <w:outlineLvl w:val="7"/>
    </w:pPr>
    <w:rPr>
      <w:rFonts w:ascii="Arial Narrow" w:hAnsi="Arial Narrow"/>
      <w:i/>
      <w:lang w:val="en-AU" w:eastAsia="en-AU"/>
    </w:rPr>
  </w:style>
  <w:style w:type="paragraph" w:styleId="Heading9">
    <w:name w:val="heading 9"/>
    <w:basedOn w:val="Normal"/>
    <w:next w:val="Normal"/>
    <w:link w:val="Heading9Char"/>
    <w:qFormat/>
    <w:rsid w:val="00565BD8"/>
    <w:pPr>
      <w:numPr>
        <w:ilvl w:val="8"/>
        <w:numId w:val="1"/>
      </w:numPr>
      <w:autoSpaceDE/>
      <w:autoSpaceDN/>
      <w:spacing w:before="240" w:after="60" w:line="288" w:lineRule="auto"/>
      <w:outlineLvl w:val="8"/>
    </w:pPr>
    <w:rPr>
      <w:rFonts w:ascii="Arial Narrow" w:hAnsi="Arial Narrow"/>
      <w:b/>
      <w:i/>
      <w:sz w:val="18"/>
      <w:lang w:val="en-AU" w:eastAsia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5BD8"/>
    <w:rPr>
      <w:rFonts w:ascii="Arial" w:eastAsia="Times New Roman" w:hAnsi="Arial" w:cs="Times New Roman"/>
      <w:b/>
      <w:smallCaps/>
      <w:color w:val="FF0000"/>
      <w:sz w:val="28"/>
      <w:szCs w:val="20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rsid w:val="00565BD8"/>
    <w:rPr>
      <w:rFonts w:ascii="Arial" w:eastAsia="Times New Roman" w:hAnsi="Arial" w:cs="Times New Roman"/>
      <w:color w:val="0000FF"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565BD8"/>
    <w:rPr>
      <w:rFonts w:ascii="Arial" w:eastAsia="Times New Roman" w:hAnsi="Arial" w:cs="Times New Roman"/>
      <w:color w:val="FF0000"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565BD8"/>
    <w:rPr>
      <w:rFonts w:ascii="Arial" w:eastAsia="Times New Roman" w:hAnsi="Arial" w:cs="Times New Roman"/>
      <w:sz w:val="24"/>
      <w:szCs w:val="20"/>
      <w:u w:val="single"/>
      <w:lang w:val="en-US"/>
    </w:rPr>
  </w:style>
  <w:style w:type="character" w:customStyle="1" w:styleId="Heading5Char">
    <w:name w:val="Heading 5 Char"/>
    <w:basedOn w:val="DefaultParagraphFont"/>
    <w:link w:val="Heading5"/>
    <w:rsid w:val="00565BD8"/>
    <w:rPr>
      <w:rFonts w:ascii="Arial Narrow" w:eastAsia="Times New Roman" w:hAnsi="Arial Narrow" w:cs="Times New Roman"/>
      <w:b/>
      <w:color w:val="FF0000"/>
      <w:sz w:val="28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565BD8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565BD8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565BD8"/>
    <w:rPr>
      <w:rFonts w:ascii="Arial Narrow" w:eastAsia="Times New Roman" w:hAnsi="Arial Narrow" w:cs="Times New Roman"/>
      <w:i/>
      <w:sz w:val="20"/>
      <w:szCs w:val="20"/>
      <w:lang w:eastAsia="en-AU"/>
    </w:rPr>
  </w:style>
  <w:style w:type="character" w:customStyle="1" w:styleId="Heading9Char">
    <w:name w:val="Heading 9 Char"/>
    <w:basedOn w:val="DefaultParagraphFont"/>
    <w:link w:val="Heading9"/>
    <w:rsid w:val="00565BD8"/>
    <w:rPr>
      <w:rFonts w:ascii="Arial Narrow" w:eastAsia="Times New Roman" w:hAnsi="Arial Narrow" w:cs="Times New Roman"/>
      <w:b/>
      <w:i/>
      <w:sz w:val="18"/>
      <w:szCs w:val="20"/>
      <w:lang w:eastAsia="en-AU"/>
    </w:rPr>
  </w:style>
  <w:style w:type="paragraph" w:styleId="BodyText">
    <w:name w:val="Body Text"/>
    <w:basedOn w:val="Normal"/>
    <w:link w:val="BodyTextChar1"/>
    <w:rsid w:val="00565BD8"/>
    <w:rPr>
      <w:rFonts w:ascii="Comic Sans MS" w:hAnsi="Comic Sans MS" w:cs="Arial Narrow"/>
      <w:b/>
      <w:bCs/>
      <w:sz w:val="28"/>
      <w:szCs w:val="28"/>
      <w:lang w:val="en-AU"/>
    </w:rPr>
  </w:style>
  <w:style w:type="character" w:customStyle="1" w:styleId="BodyTextChar">
    <w:name w:val="Body Text Char"/>
    <w:basedOn w:val="DefaultParagraphFont"/>
    <w:rsid w:val="00565BD8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1">
    <w:name w:val="Body Text Char1"/>
    <w:link w:val="BodyText"/>
    <w:rsid w:val="00565BD8"/>
    <w:rPr>
      <w:rFonts w:ascii="Comic Sans MS" w:eastAsia="Times New Roman" w:hAnsi="Comic Sans MS" w:cs="Arial Narrow"/>
      <w:b/>
      <w:bCs/>
      <w:sz w:val="28"/>
      <w:szCs w:val="28"/>
    </w:rPr>
  </w:style>
  <w:style w:type="paragraph" w:styleId="NormalWeb">
    <w:name w:val="Normal (Web)"/>
    <w:basedOn w:val="Normal"/>
    <w:uiPriority w:val="99"/>
    <w:rsid w:val="00565BD8"/>
    <w:pPr>
      <w:autoSpaceDE/>
      <w:autoSpaceDN/>
      <w:spacing w:before="100" w:beforeAutospacing="1" w:after="100" w:afterAutospacing="1"/>
    </w:pPr>
    <w:rPr>
      <w:sz w:val="24"/>
      <w:szCs w:val="24"/>
      <w:lang w:val="en-AU"/>
    </w:rPr>
  </w:style>
  <w:style w:type="character" w:styleId="Hyperlink">
    <w:name w:val="Hyperlink"/>
    <w:rsid w:val="00565BD8"/>
    <w:rPr>
      <w:color w:val="0000FF"/>
      <w:u w:val="single"/>
    </w:rPr>
  </w:style>
  <w:style w:type="character" w:customStyle="1" w:styleId="RACGPChar">
    <w:name w:val="RACGP Char"/>
    <w:rsid w:val="00565BD8"/>
    <w:rPr>
      <w:rFonts w:ascii="Arial Narrow" w:hAnsi="Arial Narrow" w:cs="Arial Narrow"/>
      <w:color w:val="FF0000"/>
      <w:sz w:val="24"/>
      <w:szCs w:val="24"/>
      <w:lang w:val="en-AU" w:eastAsia="en-US"/>
    </w:rPr>
  </w:style>
  <w:style w:type="character" w:styleId="Emphasis">
    <w:name w:val="Emphasis"/>
    <w:qFormat/>
    <w:rsid w:val="00565BD8"/>
    <w:rPr>
      <w:i/>
      <w:iCs/>
    </w:rPr>
  </w:style>
  <w:style w:type="paragraph" w:customStyle="1" w:styleId="Default">
    <w:name w:val="Default"/>
    <w:rsid w:val="00565BD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en-US"/>
    </w:rPr>
  </w:style>
  <w:style w:type="character" w:styleId="Strong">
    <w:name w:val="Strong"/>
    <w:uiPriority w:val="22"/>
    <w:qFormat/>
    <w:rsid w:val="00565BD8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382DE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DE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2D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ListParagraph">
    <w:name w:val="List Paragraph"/>
    <w:basedOn w:val="Normal"/>
    <w:qFormat/>
    <w:rsid w:val="005348A2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  <w:style w:type="table" w:styleId="TableGrid">
    <w:name w:val="Table Grid"/>
    <w:basedOn w:val="TableNormal"/>
    <w:rsid w:val="00E7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[Normal]"/>
    <w:rsid w:val="00E760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0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0FF"/>
    <w:rPr>
      <w:rFonts w:ascii="Tahoma" w:eastAsia="Times New Roman" w:hAnsi="Tahoma" w:cs="Tahoma"/>
      <w:sz w:val="16"/>
      <w:szCs w:val="16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1779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F68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8C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F68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8C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MB-Body">
    <w:name w:val="MB - Body"/>
    <w:basedOn w:val="Normal"/>
    <w:qFormat/>
    <w:rsid w:val="00636001"/>
    <w:pPr>
      <w:widowControl w:val="0"/>
      <w:autoSpaceDE/>
      <w:autoSpaceDN/>
      <w:spacing w:after="120" w:line="252" w:lineRule="auto"/>
      <w:ind w:right="57"/>
    </w:pPr>
    <w:rPr>
      <w:rFonts w:ascii="Arial" w:eastAsia="Arial" w:hAnsi="Arial" w:cs="Arial"/>
      <w:color w:val="231F20"/>
      <w:sz w:val="19"/>
      <w:szCs w:val="19"/>
    </w:rPr>
  </w:style>
  <w:style w:type="paragraph" w:customStyle="1" w:styleId="MBHeader02">
    <w:name w:val="MB Header 02"/>
    <w:basedOn w:val="Normal"/>
    <w:qFormat/>
    <w:rsid w:val="00636001"/>
    <w:pPr>
      <w:autoSpaceDE/>
      <w:autoSpaceDN/>
      <w:spacing w:before="240" w:after="60" w:line="276" w:lineRule="auto"/>
      <w:ind w:right="-23"/>
    </w:pPr>
    <w:rPr>
      <w:rFonts w:ascii="Arial" w:eastAsia="PlantinMTStd-LightItalic" w:hAnsi="Arial" w:cs="PlantinMTStd-LightItalic"/>
      <w:color w:val="4EAE87"/>
      <w:sz w:val="30"/>
      <w:lang w:val="en-AU"/>
    </w:rPr>
  </w:style>
  <w:style w:type="paragraph" w:customStyle="1" w:styleId="MBNumber">
    <w:name w:val="MB Number"/>
    <w:basedOn w:val="MB-Body"/>
    <w:qFormat/>
    <w:rsid w:val="00636001"/>
    <w:pPr>
      <w:numPr>
        <w:numId w:val="28"/>
      </w:numPr>
    </w:pPr>
    <w:rPr>
      <w:lang w:val="en-AU"/>
    </w:rPr>
  </w:style>
  <w:style w:type="paragraph" w:customStyle="1" w:styleId="MBBullet">
    <w:name w:val="MB Bullet"/>
    <w:basedOn w:val="MB-Body"/>
    <w:qFormat/>
    <w:rsid w:val="00636001"/>
    <w:pPr>
      <w:numPr>
        <w:numId w:val="27"/>
      </w:numPr>
    </w:pPr>
    <w:rPr>
      <w:szCs w:val="16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F50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488a2f-d1f8-4d3f-a583-7e168645aa84">
      <Terms xmlns="http://schemas.microsoft.com/office/infopath/2007/PartnerControls"/>
    </lcf76f155ced4ddcb4097134ff3c332f>
    <TaxCatchAll xmlns="99022c2a-1abc-4d29-ab9b-acddd8d70b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B2FF1691CC749850E3A43726C2C7D" ma:contentTypeVersion="12" ma:contentTypeDescription="Create a new document." ma:contentTypeScope="" ma:versionID="49304af5e9bb25553e1cf7dd280e3570">
  <xsd:schema xmlns:xsd="http://www.w3.org/2001/XMLSchema" xmlns:xs="http://www.w3.org/2001/XMLSchema" xmlns:p="http://schemas.microsoft.com/office/2006/metadata/properties" xmlns:ns2="ce488a2f-d1f8-4d3f-a583-7e168645aa84" xmlns:ns3="99022c2a-1abc-4d29-ab9b-acddd8d70be0" targetNamespace="http://schemas.microsoft.com/office/2006/metadata/properties" ma:root="true" ma:fieldsID="2e8f6406148db8d267802826f9c3f617" ns2:_="" ns3:_="">
    <xsd:import namespace="ce488a2f-d1f8-4d3f-a583-7e168645aa84"/>
    <xsd:import namespace="99022c2a-1abc-4d29-ab9b-acddd8d70b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488a2f-d1f8-4d3f-a583-7e168645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661a9a3-eb26-4dbb-943d-943d568ad4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22c2a-1abc-4d29-ab9b-acddd8d70be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cdfa934-c399-4dd8-a099-5aa3ed1c4b35}" ma:internalName="TaxCatchAll" ma:showField="CatchAllData" ma:web="99022c2a-1abc-4d29-ab9b-acddd8d70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E7D20-12CD-43FE-A04E-671ED4CC9942}">
  <ds:schemaRefs>
    <ds:schemaRef ds:uri="http://schemas.microsoft.com/office/2006/metadata/properties"/>
    <ds:schemaRef ds:uri="http://schemas.microsoft.com/office/infopath/2007/PartnerControls"/>
    <ds:schemaRef ds:uri="ce488a2f-d1f8-4d3f-a583-7e168645aa84"/>
    <ds:schemaRef ds:uri="99022c2a-1abc-4d29-ab9b-acddd8d70be0"/>
  </ds:schemaRefs>
</ds:datastoreItem>
</file>

<file path=customXml/itemProps2.xml><?xml version="1.0" encoding="utf-8"?>
<ds:datastoreItem xmlns:ds="http://schemas.openxmlformats.org/officeDocument/2006/customXml" ds:itemID="{0A1D7F50-2EB6-4611-8178-16A07CEB41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ABC9A-7689-4438-A03A-EB3533179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488a2f-d1f8-4d3f-a583-7e168645aa84"/>
    <ds:schemaRef ds:uri="99022c2a-1abc-4d29-ab9b-acddd8d70b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9165C7-5545-4599-9E5C-73055FAF6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Julie Pietrala</cp:lastModifiedBy>
  <cp:revision>2</cp:revision>
  <cp:lastPrinted>2017-10-09T03:41:00Z</cp:lastPrinted>
  <dcterms:created xsi:type="dcterms:W3CDTF">2026-08-19T04:09:00Z</dcterms:created>
  <dcterms:modified xsi:type="dcterms:W3CDTF">2026-08-19T04:09:00Z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0x010100793B2FF1691CC749850E3A43726C2C7D</vt:lpwstr>
  </property>
  <property fmtid="{D5CDD505-2E9C-101B-9397-08002B2CF9AE}" pid="3" name="MediaServiceImageTags">
    <vt:lpwstr/>
  </property>
</Properties>
</file>